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91" w:rsidRDefault="00B0606E" w:rsidP="007C7991">
      <w:pPr>
        <w:spacing w:line="276" w:lineRule="auto"/>
        <w:jc w:val="right"/>
        <w:rPr>
          <w:rFonts w:ascii="Arial" w:hAnsi="Arial" w:cs="Arial"/>
          <w:sz w:val="22"/>
          <w:szCs w:val="22"/>
        </w:rPr>
      </w:pPr>
      <w:r>
        <w:rPr>
          <w:rFonts w:ascii="Arial" w:hAnsi="Arial" w:cs="Arial"/>
          <w:sz w:val="22"/>
          <w:szCs w:val="22"/>
        </w:rPr>
        <w:t>УТВЕРЖДЕНО</w:t>
      </w:r>
      <w:r w:rsidR="007C7991" w:rsidRPr="007C7991">
        <w:rPr>
          <w:rFonts w:ascii="Arial" w:hAnsi="Arial" w:cs="Arial"/>
          <w:sz w:val="22"/>
          <w:szCs w:val="22"/>
        </w:rPr>
        <w:t xml:space="preserve">: </w:t>
      </w:r>
    </w:p>
    <w:p w:rsidR="007C7991" w:rsidRDefault="007C7991" w:rsidP="002551FC">
      <w:pPr>
        <w:spacing w:line="276" w:lineRule="auto"/>
        <w:jc w:val="right"/>
        <w:rPr>
          <w:rFonts w:ascii="Arial" w:hAnsi="Arial" w:cs="Arial"/>
          <w:sz w:val="22"/>
          <w:szCs w:val="22"/>
        </w:rPr>
      </w:pPr>
      <w:r w:rsidRPr="007C7991">
        <w:rPr>
          <w:rFonts w:ascii="Arial" w:hAnsi="Arial" w:cs="Arial"/>
          <w:sz w:val="22"/>
          <w:szCs w:val="22"/>
        </w:rPr>
        <w:t>АМС</w:t>
      </w:r>
      <w:r>
        <w:rPr>
          <w:rFonts w:ascii="Arial" w:hAnsi="Arial" w:cs="Arial"/>
          <w:sz w:val="22"/>
          <w:szCs w:val="22"/>
        </w:rPr>
        <w:t xml:space="preserve"> </w:t>
      </w:r>
      <w:r w:rsidR="00F64F96">
        <w:rPr>
          <w:rFonts w:ascii="Arial" w:hAnsi="Arial" w:cs="Arial"/>
          <w:sz w:val="22"/>
          <w:szCs w:val="22"/>
        </w:rPr>
        <w:t>МО Ирафский район</w:t>
      </w:r>
      <w:r w:rsidRPr="007C7991">
        <w:rPr>
          <w:rFonts w:ascii="Arial" w:hAnsi="Arial" w:cs="Arial"/>
          <w:sz w:val="22"/>
          <w:szCs w:val="22"/>
        </w:rPr>
        <w:t xml:space="preserve"> РСО-Алания</w:t>
      </w:r>
      <w:r w:rsidR="00164D47" w:rsidRPr="00C96272">
        <w:rPr>
          <w:rFonts w:ascii="Arial" w:hAnsi="Arial" w:cs="Arial"/>
          <w:sz w:val="22"/>
          <w:szCs w:val="22"/>
        </w:rPr>
        <w:t xml:space="preserve">                                         </w:t>
      </w:r>
    </w:p>
    <w:p w:rsidR="00164D47" w:rsidRPr="00C96272" w:rsidRDefault="00164D47" w:rsidP="007C7991">
      <w:pPr>
        <w:spacing w:line="276" w:lineRule="auto"/>
        <w:jc w:val="right"/>
        <w:rPr>
          <w:rFonts w:ascii="Arial" w:hAnsi="Arial" w:cs="Arial"/>
          <w:sz w:val="22"/>
          <w:szCs w:val="22"/>
        </w:rPr>
      </w:pPr>
      <w:r w:rsidRPr="00C96272">
        <w:rPr>
          <w:rFonts w:ascii="Arial" w:hAnsi="Arial" w:cs="Arial"/>
          <w:sz w:val="22"/>
          <w:szCs w:val="22"/>
        </w:rPr>
        <w:t xml:space="preserve">от </w:t>
      </w:r>
      <w:r w:rsidR="00C96272">
        <w:rPr>
          <w:rFonts w:ascii="Arial" w:hAnsi="Arial" w:cs="Arial"/>
          <w:sz w:val="22"/>
          <w:szCs w:val="22"/>
        </w:rPr>
        <w:t>______________</w:t>
      </w:r>
      <w:r w:rsidRPr="00C96272">
        <w:rPr>
          <w:rFonts w:ascii="Arial" w:hAnsi="Arial" w:cs="Arial"/>
          <w:sz w:val="22"/>
          <w:szCs w:val="22"/>
        </w:rPr>
        <w:t xml:space="preserve">г.  № </w:t>
      </w:r>
      <w:r w:rsidR="00C96272">
        <w:rPr>
          <w:rFonts w:ascii="Arial" w:hAnsi="Arial" w:cs="Arial"/>
          <w:sz w:val="22"/>
          <w:szCs w:val="22"/>
        </w:rPr>
        <w:t>___</w:t>
      </w:r>
      <w:r w:rsidRPr="00C96272">
        <w:rPr>
          <w:rFonts w:ascii="Arial" w:hAnsi="Arial" w:cs="Arial"/>
          <w:sz w:val="22"/>
          <w:szCs w:val="22"/>
        </w:rPr>
        <w:t xml:space="preserve"> </w:t>
      </w:r>
    </w:p>
    <w:p w:rsidR="00164D47" w:rsidRPr="00C96272" w:rsidRDefault="00164D47" w:rsidP="007C7991">
      <w:pPr>
        <w:pStyle w:val="e"/>
        <w:spacing w:line="276" w:lineRule="auto"/>
        <w:jc w:val="right"/>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rPr>
      </w:pPr>
    </w:p>
    <w:p w:rsidR="007466D5" w:rsidRPr="00C96272" w:rsidRDefault="007466D5"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9E2A30" w:rsidRPr="00C96272" w:rsidRDefault="009E2A30"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8F5968" w:rsidRDefault="00CA13F4" w:rsidP="00DA3AA6">
      <w:pPr>
        <w:pStyle w:val="e"/>
        <w:spacing w:before="0" w:line="276" w:lineRule="auto"/>
        <w:ind w:firstLine="0"/>
        <w:jc w:val="center"/>
        <w:rPr>
          <w:rFonts w:ascii="Arial" w:hAnsi="Arial" w:cs="Arial"/>
          <w:b/>
          <w:bCs/>
          <w:sz w:val="30"/>
          <w:szCs w:val="30"/>
        </w:rPr>
      </w:pPr>
      <w:r w:rsidRPr="00C96272">
        <w:rPr>
          <w:rFonts w:ascii="Arial" w:hAnsi="Arial" w:cs="Arial"/>
          <w:b/>
          <w:bCs/>
          <w:sz w:val="30"/>
          <w:szCs w:val="30"/>
        </w:rPr>
        <w:t xml:space="preserve">СХЕМА ВОДОСНАБЖЕНИЯ И ВОДООТВЕДЕНИЯ </w:t>
      </w:r>
    </w:p>
    <w:p w:rsidR="00CA13F4" w:rsidRPr="00C96272" w:rsidRDefault="00C80152" w:rsidP="00DA3AA6">
      <w:pPr>
        <w:pStyle w:val="e"/>
        <w:spacing w:before="0" w:line="276" w:lineRule="auto"/>
        <w:ind w:firstLine="0"/>
        <w:jc w:val="center"/>
        <w:rPr>
          <w:rFonts w:ascii="Arial" w:hAnsi="Arial" w:cs="Arial"/>
          <w:b/>
          <w:bCs/>
          <w:sz w:val="30"/>
          <w:szCs w:val="30"/>
        </w:rPr>
      </w:pPr>
      <w:r>
        <w:rPr>
          <w:rFonts w:ascii="Arial" w:hAnsi="Arial" w:cs="Arial"/>
          <w:b/>
          <w:bCs/>
          <w:sz w:val="30"/>
          <w:szCs w:val="30"/>
        </w:rPr>
        <w:t xml:space="preserve">СРЕДНЕУРУХСКОГО </w:t>
      </w:r>
      <w:r w:rsidR="007C7991" w:rsidRPr="007C7991">
        <w:rPr>
          <w:rFonts w:ascii="Arial" w:hAnsi="Arial" w:cs="Arial"/>
          <w:b/>
          <w:bCs/>
          <w:sz w:val="30"/>
          <w:szCs w:val="30"/>
        </w:rPr>
        <w:t>СЕЛЬСКОГО ПОСЕЛЕНИЯ</w:t>
      </w:r>
      <w:r w:rsidR="007C7991">
        <w:rPr>
          <w:rFonts w:ascii="Arial" w:hAnsi="Arial" w:cs="Arial"/>
          <w:b/>
          <w:bCs/>
          <w:sz w:val="30"/>
          <w:szCs w:val="30"/>
        </w:rPr>
        <w:t xml:space="preserve"> </w:t>
      </w:r>
      <w:r w:rsidR="008F5968">
        <w:rPr>
          <w:rFonts w:ascii="Arial" w:hAnsi="Arial" w:cs="Arial"/>
          <w:b/>
          <w:bCs/>
          <w:sz w:val="30"/>
          <w:szCs w:val="30"/>
        </w:rPr>
        <w:t xml:space="preserve">ИРАФСКОГО </w:t>
      </w:r>
      <w:r w:rsidR="007C7991" w:rsidRPr="007C7991">
        <w:rPr>
          <w:rFonts w:ascii="Arial" w:hAnsi="Arial" w:cs="Arial"/>
          <w:b/>
          <w:bCs/>
          <w:sz w:val="30"/>
          <w:szCs w:val="30"/>
        </w:rPr>
        <w:t>РАЙОНА</w:t>
      </w:r>
      <w:r w:rsidR="007C7991">
        <w:rPr>
          <w:rFonts w:ascii="Arial" w:hAnsi="Arial" w:cs="Arial"/>
          <w:b/>
          <w:bCs/>
          <w:sz w:val="30"/>
          <w:szCs w:val="30"/>
        </w:rPr>
        <w:t xml:space="preserve"> </w:t>
      </w:r>
      <w:r w:rsidR="007C7991" w:rsidRPr="007C7991">
        <w:rPr>
          <w:rFonts w:ascii="Arial" w:hAnsi="Arial" w:cs="Arial"/>
          <w:b/>
          <w:bCs/>
          <w:sz w:val="30"/>
          <w:szCs w:val="30"/>
        </w:rPr>
        <w:t>РСО-АЛАНИЯ</w:t>
      </w:r>
      <w:r w:rsidR="007C7991">
        <w:rPr>
          <w:rFonts w:ascii="Arial" w:hAnsi="Arial" w:cs="Arial"/>
          <w:b/>
          <w:bCs/>
          <w:sz w:val="30"/>
          <w:szCs w:val="30"/>
        </w:rPr>
        <w:t xml:space="preserve"> НА ПЕРИОД С 202</w:t>
      </w:r>
      <w:r w:rsidR="00067548">
        <w:rPr>
          <w:rFonts w:ascii="Arial" w:hAnsi="Arial" w:cs="Arial"/>
          <w:b/>
          <w:bCs/>
          <w:sz w:val="30"/>
          <w:szCs w:val="30"/>
        </w:rPr>
        <w:t>1</w:t>
      </w:r>
      <w:r w:rsidR="007C7991">
        <w:rPr>
          <w:rFonts w:ascii="Arial" w:hAnsi="Arial" w:cs="Arial"/>
          <w:b/>
          <w:bCs/>
          <w:sz w:val="30"/>
          <w:szCs w:val="30"/>
        </w:rPr>
        <w:t xml:space="preserve"> ПО 203</w:t>
      </w:r>
      <w:r w:rsidR="00067548">
        <w:rPr>
          <w:rFonts w:ascii="Arial" w:hAnsi="Arial" w:cs="Arial"/>
          <w:b/>
          <w:bCs/>
          <w:sz w:val="30"/>
          <w:szCs w:val="30"/>
        </w:rPr>
        <w:t>1</w:t>
      </w:r>
      <w:r w:rsidR="007C7991">
        <w:rPr>
          <w:rFonts w:ascii="Arial" w:hAnsi="Arial" w:cs="Arial"/>
          <w:b/>
          <w:bCs/>
          <w:sz w:val="30"/>
          <w:szCs w:val="30"/>
        </w:rPr>
        <w:t xml:space="preserve"> ГГ.</w:t>
      </w:r>
    </w:p>
    <w:p w:rsidR="007466D5" w:rsidRPr="00C96272" w:rsidRDefault="007466D5" w:rsidP="007C7991">
      <w:pPr>
        <w:pStyle w:val="e"/>
        <w:spacing w:line="276" w:lineRule="auto"/>
        <w:jc w:val="center"/>
        <w:rPr>
          <w:rFonts w:ascii="Arial" w:hAnsi="Arial" w:cs="Arial"/>
          <w:b/>
        </w:rPr>
      </w:pPr>
    </w:p>
    <w:p w:rsidR="000E6046" w:rsidRPr="00C96272" w:rsidRDefault="000E6046" w:rsidP="007C7991">
      <w:pPr>
        <w:pStyle w:val="e"/>
        <w:spacing w:line="276" w:lineRule="auto"/>
        <w:jc w:val="center"/>
        <w:rPr>
          <w:rFonts w:ascii="Arial" w:hAnsi="Arial" w:cs="Arial"/>
          <w:b/>
        </w:rPr>
      </w:pPr>
    </w:p>
    <w:p w:rsidR="009148F3" w:rsidRDefault="00C205BD" w:rsidP="007C7991">
      <w:pPr>
        <w:spacing w:line="276" w:lineRule="auto"/>
        <w:jc w:val="center"/>
        <w:rPr>
          <w:rFonts w:ascii="Arial" w:hAnsi="Arial" w:cs="Arial"/>
          <w:b/>
          <w:sz w:val="30"/>
          <w:szCs w:val="30"/>
        </w:rPr>
      </w:pPr>
      <w:r w:rsidRPr="00C80152">
        <w:rPr>
          <w:rFonts w:ascii="Arial" w:hAnsi="Arial" w:cs="Arial"/>
          <w:highlight w:val="yellow"/>
        </w:rPr>
        <w:br w:type="page"/>
      </w:r>
      <w:r w:rsidR="00755E09" w:rsidRPr="00C80152">
        <w:rPr>
          <w:rFonts w:ascii="Arial" w:hAnsi="Arial" w:cs="Arial"/>
          <w:b/>
          <w:sz w:val="30"/>
          <w:szCs w:val="30"/>
        </w:rPr>
        <w:lastRenderedPageBreak/>
        <w:t>ОГЛАВЛЕНИЕ</w:t>
      </w:r>
    </w:p>
    <w:p w:rsidR="00A87DC8" w:rsidRPr="00C96272" w:rsidRDefault="00A87DC8" w:rsidP="007C7991">
      <w:pPr>
        <w:spacing w:line="276" w:lineRule="auto"/>
        <w:jc w:val="center"/>
        <w:rPr>
          <w:rFonts w:ascii="Arial" w:hAnsi="Arial" w:cs="Arial"/>
          <w:b/>
          <w:sz w:val="30"/>
          <w:szCs w:val="30"/>
        </w:rPr>
      </w:pP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1134"/>
      </w:tblGrid>
      <w:tr w:rsidR="00613E5E" w:rsidRPr="00DA153E" w:rsidTr="00613E5E">
        <w:trPr>
          <w:jc w:val="right"/>
        </w:trPr>
        <w:tc>
          <w:tcPr>
            <w:tcW w:w="8646" w:type="dxa"/>
          </w:tcPr>
          <w:p w:rsidR="00613E5E" w:rsidRPr="00DA153E" w:rsidRDefault="00613E5E" w:rsidP="00613E5E">
            <w:pPr>
              <w:pStyle w:val="Default"/>
              <w:spacing w:line="276" w:lineRule="auto"/>
              <w:jc w:val="both"/>
              <w:rPr>
                <w:rFonts w:ascii="Arial" w:hAnsi="Arial" w:cs="Arial"/>
              </w:rPr>
            </w:pPr>
            <w:r>
              <w:rPr>
                <w:rFonts w:ascii="Arial" w:hAnsi="Arial" w:cs="Arial"/>
              </w:rPr>
              <w:t>ОБЩИЕ ПОЛОЖЕНИЯ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8</w:t>
            </w:r>
          </w:p>
        </w:tc>
      </w:tr>
      <w:tr w:rsidR="00613E5E" w:rsidRPr="00DA153E" w:rsidTr="00613E5E">
        <w:trPr>
          <w:jc w:val="right"/>
        </w:trPr>
        <w:tc>
          <w:tcPr>
            <w:tcW w:w="8646" w:type="dxa"/>
          </w:tcPr>
          <w:p w:rsidR="00613E5E" w:rsidRDefault="00613E5E" w:rsidP="00613E5E">
            <w:pPr>
              <w:pStyle w:val="Default"/>
              <w:spacing w:line="276" w:lineRule="auto"/>
              <w:jc w:val="both"/>
              <w:rPr>
                <w:rFonts w:ascii="Arial" w:hAnsi="Arial" w:cs="Arial"/>
              </w:rPr>
            </w:pPr>
            <w:r>
              <w:rPr>
                <w:rFonts w:ascii="Arial" w:hAnsi="Arial" w:cs="Arial"/>
              </w:rPr>
              <w:t>ПАСПОРТ СХЕМЫ</w:t>
            </w:r>
          </w:p>
        </w:tc>
        <w:tc>
          <w:tcPr>
            <w:tcW w:w="1134" w:type="dxa"/>
            <w:vAlign w:val="bottom"/>
          </w:tcPr>
          <w:p w:rsidR="00613E5E" w:rsidRDefault="00613E5E" w:rsidP="00613E5E">
            <w:pPr>
              <w:pStyle w:val="Default"/>
              <w:spacing w:line="276" w:lineRule="auto"/>
              <w:jc w:val="center"/>
              <w:rPr>
                <w:rFonts w:ascii="Arial" w:hAnsi="Arial" w:cs="Arial"/>
              </w:rPr>
            </w:pPr>
            <w:r>
              <w:rPr>
                <w:rFonts w:ascii="Arial" w:hAnsi="Arial" w:cs="Arial"/>
              </w:rPr>
              <w:t>11</w:t>
            </w:r>
          </w:p>
        </w:tc>
      </w:tr>
      <w:tr w:rsidR="00613E5E" w:rsidRPr="00DA153E" w:rsidTr="00613E5E">
        <w:trPr>
          <w:jc w:val="right"/>
        </w:trPr>
        <w:tc>
          <w:tcPr>
            <w:tcW w:w="8646" w:type="dxa"/>
          </w:tcPr>
          <w:p w:rsidR="00613E5E" w:rsidRPr="00DA153E" w:rsidRDefault="00613E5E" w:rsidP="00613E5E">
            <w:pPr>
              <w:pStyle w:val="Default"/>
              <w:spacing w:line="276" w:lineRule="auto"/>
              <w:jc w:val="both"/>
              <w:rPr>
                <w:rFonts w:ascii="Arial" w:hAnsi="Arial" w:cs="Arial"/>
              </w:rPr>
            </w:pPr>
            <w:r>
              <w:rPr>
                <w:rFonts w:ascii="Arial" w:hAnsi="Arial" w:cs="Arial"/>
              </w:rPr>
              <w:t xml:space="preserve">ГЛАВА 1. </w:t>
            </w:r>
            <w:r w:rsidRPr="00DA153E">
              <w:rPr>
                <w:rFonts w:ascii="Arial" w:hAnsi="Arial" w:cs="Arial"/>
              </w:rPr>
              <w:t xml:space="preserve">СХЕМА ВОДОСНАБЖЕНИЯ </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14</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1.</w:t>
            </w:r>
            <w:r w:rsidRPr="00DA153E">
              <w:rPr>
                <w:rFonts w:ascii="Arial" w:hAnsi="Arial" w:cs="Arial"/>
              </w:rPr>
              <w:t xml:space="preserve"> Технико-экономическо</w:t>
            </w:r>
            <w:r>
              <w:rPr>
                <w:rFonts w:ascii="Arial" w:hAnsi="Arial" w:cs="Arial"/>
              </w:rPr>
              <w:t xml:space="preserve">е </w:t>
            </w:r>
            <w:r>
              <w:rPr>
                <w:rFonts w:ascii="Arial" w:hAnsi="Arial" w:cs="Arial"/>
              </w:rPr>
              <w:tab/>
              <w:t xml:space="preserve">состояние </w:t>
            </w:r>
            <w:r>
              <w:rPr>
                <w:rFonts w:ascii="Arial" w:hAnsi="Arial" w:cs="Arial"/>
              </w:rPr>
              <w:tab/>
              <w:t xml:space="preserve">централизованных </w:t>
            </w:r>
            <w:r w:rsidRPr="00DA153E">
              <w:rPr>
                <w:rFonts w:ascii="Arial" w:hAnsi="Arial" w:cs="Arial"/>
              </w:rPr>
              <w:t>систем водоснабжения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14</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A153E">
              <w:rPr>
                <w:rFonts w:ascii="Arial" w:hAnsi="Arial" w:cs="Arial"/>
              </w:rPr>
              <w:t>1.1.</w:t>
            </w:r>
            <w:r>
              <w:rPr>
                <w:rFonts w:ascii="Arial" w:hAnsi="Arial" w:cs="Arial"/>
              </w:rPr>
              <w:t>1.</w:t>
            </w:r>
            <w:r w:rsidRPr="00DA153E">
              <w:rPr>
                <w:rFonts w:ascii="Arial" w:hAnsi="Arial" w:cs="Arial"/>
              </w:rPr>
              <w:t xml:space="preserve"> Описание системы и структуры водоснабжения </w:t>
            </w:r>
            <w:r>
              <w:rPr>
                <w:rFonts w:ascii="Arial" w:hAnsi="Arial" w:cs="Arial"/>
              </w:rPr>
              <w:t>сельского поселения</w:t>
            </w:r>
            <w:r w:rsidRPr="00DA153E">
              <w:rPr>
                <w:rFonts w:ascii="Arial" w:hAnsi="Arial" w:cs="Arial"/>
              </w:rPr>
              <w:t xml:space="preserve"> и деление территории </w:t>
            </w:r>
            <w:r>
              <w:rPr>
                <w:rFonts w:ascii="Arial" w:hAnsi="Arial" w:cs="Arial"/>
              </w:rPr>
              <w:t>сельского поселения</w:t>
            </w:r>
            <w:r w:rsidRPr="00DA153E">
              <w:rPr>
                <w:rFonts w:ascii="Arial" w:hAnsi="Arial" w:cs="Arial"/>
              </w:rPr>
              <w:t xml:space="preserve"> на эксплуатационные зоны</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14</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1.2. </w:t>
            </w:r>
            <w:r w:rsidRPr="00D90F16">
              <w:rPr>
                <w:rFonts w:ascii="Arial" w:hAnsi="Arial" w:cs="Arial"/>
              </w:rPr>
              <w:t xml:space="preserve">Описание территорий </w:t>
            </w:r>
            <w:r>
              <w:rPr>
                <w:rFonts w:ascii="Arial" w:hAnsi="Arial" w:cs="Arial"/>
              </w:rPr>
              <w:t>сельского поселения</w:t>
            </w:r>
            <w:r w:rsidRPr="00DA153E">
              <w:rPr>
                <w:rFonts w:ascii="Arial" w:hAnsi="Arial" w:cs="Arial"/>
              </w:rPr>
              <w:t xml:space="preserve"> </w:t>
            </w:r>
            <w:r w:rsidRPr="00D90F16">
              <w:rPr>
                <w:rFonts w:ascii="Arial" w:hAnsi="Arial" w:cs="Arial"/>
              </w:rPr>
              <w:t>не охваченных централизованными системами водоснабжения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15</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 w:val="left" w:pos="851"/>
              </w:tabs>
              <w:spacing w:line="276" w:lineRule="auto"/>
              <w:jc w:val="both"/>
              <w:rPr>
                <w:rFonts w:ascii="Arial" w:hAnsi="Arial" w:cs="Arial"/>
              </w:rPr>
            </w:pPr>
            <w:r w:rsidRPr="00DA153E">
              <w:rPr>
                <w:rFonts w:ascii="Arial" w:hAnsi="Arial" w:cs="Arial"/>
              </w:rPr>
              <w:t>1.</w:t>
            </w:r>
            <w:r>
              <w:rPr>
                <w:rFonts w:ascii="Arial" w:hAnsi="Arial" w:cs="Arial"/>
              </w:rPr>
              <w:t xml:space="preserve">1.3. </w:t>
            </w:r>
            <w:r w:rsidRPr="00D90F16">
              <w:rPr>
                <w:rFonts w:ascii="Arial" w:hAnsi="Arial" w:cs="Arial"/>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15</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1.4. </w:t>
            </w:r>
            <w:r w:rsidRPr="00D90F16">
              <w:rPr>
                <w:rFonts w:ascii="Arial" w:hAnsi="Arial" w:cs="Arial"/>
              </w:rPr>
              <w:t>Описание результатов технического обследования централизованных систем водоснабжения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16</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1.1.4.1.</w:t>
            </w:r>
            <w:r w:rsidRPr="00D90F16">
              <w:rPr>
                <w:rFonts w:ascii="Arial" w:eastAsiaTheme="minorEastAsia" w:hAnsi="Arial" w:cs="Arial"/>
              </w:rPr>
              <w:tab/>
            </w:r>
            <w:r w:rsidRPr="00D90F16">
              <w:rPr>
                <w:rFonts w:ascii="Arial" w:hAnsi="Arial" w:cs="Arial"/>
              </w:rPr>
              <w:t>Описание состояния существующих источников водоснабжения и водозаборных сооружений</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16</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1.1.4.2.</w:t>
            </w:r>
            <w:r w:rsidRPr="00D90F16">
              <w:rPr>
                <w:rFonts w:ascii="Arial" w:eastAsiaTheme="minorEastAsia" w:hAnsi="Arial" w:cs="Arial"/>
              </w:rPr>
              <w:tab/>
            </w:r>
            <w:r w:rsidRPr="00D90F16">
              <w:rPr>
                <w:rFonts w:ascii="Arial" w:hAnsi="Arial" w:cs="Arial"/>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16</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 w:val="left" w:pos="1013"/>
              </w:tabs>
              <w:spacing w:line="276" w:lineRule="auto"/>
              <w:jc w:val="both"/>
              <w:rPr>
                <w:rFonts w:ascii="Arial" w:hAnsi="Arial" w:cs="Arial"/>
              </w:rPr>
            </w:pPr>
            <w:r w:rsidRPr="00D90F16">
              <w:rPr>
                <w:rFonts w:ascii="Arial" w:hAnsi="Arial" w:cs="Arial"/>
              </w:rPr>
              <w:t>1.1.4.3.</w:t>
            </w:r>
            <w:r w:rsidRPr="00D90F16">
              <w:rPr>
                <w:rFonts w:ascii="Arial" w:eastAsiaTheme="minorEastAsia" w:hAnsi="Arial" w:cs="Arial"/>
              </w:rPr>
              <w:tab/>
            </w:r>
            <w:r w:rsidRPr="00D90F16">
              <w:rPr>
                <w:rFonts w:ascii="Arial" w:hAnsi="Arial" w:cs="Arial"/>
              </w:rPr>
              <w:t>Описание состояния и функционирования существующих насосных централизованных станций</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17</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1.1.4.4.</w:t>
            </w:r>
            <w:r w:rsidRPr="00D90F16">
              <w:rPr>
                <w:rFonts w:ascii="Arial" w:eastAsiaTheme="minorEastAsia" w:hAnsi="Arial" w:cs="Arial"/>
              </w:rPr>
              <w:tab/>
            </w:r>
            <w:r w:rsidRPr="00D90F16">
              <w:rPr>
                <w:rFonts w:ascii="Arial" w:hAnsi="Arial" w:cs="Arial"/>
              </w:rPr>
              <w:t>Описание состояния и функционирования водопроводных сетей систем водоснабжения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17</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1.1.4.5.</w:t>
            </w:r>
            <w:r>
              <w:rPr>
                <w:rFonts w:ascii="Arial" w:eastAsiaTheme="minorEastAsia" w:hAnsi="Arial" w:cs="Arial"/>
              </w:rPr>
              <w:t xml:space="preserve"> </w:t>
            </w:r>
            <w:r w:rsidRPr="00D90F16">
              <w:rPr>
                <w:rFonts w:ascii="Arial" w:hAnsi="Arial" w:cs="Arial"/>
              </w:rPr>
              <w:t xml:space="preserve">Описание существующих технических и технологических проблем, возникающих при водоснабжении </w:t>
            </w:r>
            <w:r>
              <w:rPr>
                <w:rFonts w:ascii="Arial" w:hAnsi="Arial" w:cs="Arial"/>
              </w:rPr>
              <w:t>сельского поселения</w:t>
            </w:r>
            <w:r w:rsidRPr="00D90F16">
              <w:rPr>
                <w:rFonts w:ascii="Arial" w:hAnsi="Arial" w:cs="Arial"/>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18</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Pr>
                <w:rFonts w:ascii="Arial" w:hAnsi="Arial" w:cs="Arial"/>
              </w:rPr>
              <w:t xml:space="preserve">1.1.4.6. </w:t>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18</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1.1.5.</w:t>
            </w:r>
            <w:r w:rsidRPr="00D90F16">
              <w:rPr>
                <w:rFonts w:ascii="Arial" w:eastAsiaTheme="minorEastAsia" w:hAnsi="Arial" w:cs="Arial"/>
              </w:rPr>
              <w:tab/>
            </w:r>
            <w:r w:rsidRPr="00D90F16">
              <w:rPr>
                <w:rFonts w:ascii="Arial" w:hAnsi="Arial" w:cs="Arial"/>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w:t>
            </w:r>
            <w:r>
              <w:rPr>
                <w:rFonts w:ascii="Arial" w:hAnsi="Arial" w:cs="Arial"/>
              </w:rPr>
              <w:t>в</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18</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1.1.6.</w:t>
            </w:r>
            <w:r w:rsidRPr="00D90F16">
              <w:rPr>
                <w:rFonts w:ascii="Arial" w:eastAsiaTheme="minorEastAsia" w:hAnsi="Arial" w:cs="Arial"/>
              </w:rPr>
              <w:tab/>
            </w:r>
            <w:r w:rsidRPr="00D90F16">
              <w:rPr>
                <w:rFonts w:ascii="Arial" w:hAnsi="Arial" w:cs="Arial"/>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18</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1.2.</w:t>
            </w:r>
            <w:r w:rsidRPr="00D90F16">
              <w:rPr>
                <w:rFonts w:ascii="Arial" w:eastAsiaTheme="minorEastAsia" w:hAnsi="Arial" w:cs="Arial"/>
              </w:rPr>
              <w:tab/>
            </w:r>
            <w:r w:rsidRPr="00D90F16">
              <w:rPr>
                <w:rFonts w:ascii="Arial" w:hAnsi="Arial" w:cs="Arial"/>
              </w:rPr>
              <w:t>Направления развития централизованных систем водоснабжения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19</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1.2.1.</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централизованных систем водоснабжения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19</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1.2.2.</w:t>
            </w:r>
            <w:r w:rsidRPr="00D90F16">
              <w:rPr>
                <w:rFonts w:ascii="Arial" w:eastAsiaTheme="minorEastAsia" w:hAnsi="Arial" w:cs="Arial"/>
              </w:rPr>
              <w:tab/>
            </w:r>
            <w:r w:rsidRPr="00D90F16">
              <w:rPr>
                <w:rFonts w:ascii="Arial" w:hAnsi="Arial" w:cs="Arial"/>
              </w:rPr>
              <w:t xml:space="preserve">Различные сценарии развития централизованной системы </w:t>
            </w:r>
            <w:r w:rsidRPr="00D90F16">
              <w:rPr>
                <w:rFonts w:ascii="Arial" w:hAnsi="Arial" w:cs="Arial"/>
              </w:rPr>
              <w:lastRenderedPageBreak/>
              <w:t xml:space="preserve">водоснабжения в зависимости от различных сценариев развития </w:t>
            </w:r>
            <w:r>
              <w:rPr>
                <w:rFonts w:ascii="Arial" w:hAnsi="Arial" w:cs="Arial"/>
              </w:rPr>
              <w:t>сельского поселения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lastRenderedPageBreak/>
              <w:t>20</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1.3.</w:t>
            </w:r>
            <w:r w:rsidRPr="00D90F16">
              <w:rPr>
                <w:rFonts w:ascii="Arial" w:eastAsiaTheme="minorEastAsia" w:hAnsi="Arial" w:cs="Arial"/>
              </w:rPr>
              <w:tab/>
            </w:r>
            <w:r w:rsidRPr="00D90F16">
              <w:rPr>
                <w:rFonts w:ascii="Arial" w:hAnsi="Arial" w:cs="Arial"/>
              </w:rPr>
              <w:t>Баланс водоснабжения и потребления горячей, питьевой, технической воды</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1.3.1.</w:t>
            </w:r>
            <w:r w:rsidRPr="00D90F16">
              <w:rPr>
                <w:rFonts w:ascii="Arial" w:eastAsiaTheme="minorEastAsia" w:hAnsi="Arial" w:cs="Arial"/>
              </w:rPr>
              <w:tab/>
            </w:r>
            <w:r w:rsidRPr="00D90F16">
              <w:rPr>
                <w:rFonts w:ascii="Arial" w:hAnsi="Arial" w:cs="Arial"/>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1.3.2.</w:t>
            </w:r>
            <w:r w:rsidRPr="00D90F16">
              <w:rPr>
                <w:rFonts w:ascii="Arial" w:eastAsiaTheme="minorEastAsia" w:hAnsi="Arial" w:cs="Arial"/>
              </w:rPr>
              <w:tab/>
            </w:r>
            <w:r w:rsidRPr="00D90F16">
              <w:rPr>
                <w:rFonts w:ascii="Arial" w:hAnsi="Arial" w:cs="Arial"/>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1.3.3.</w:t>
            </w:r>
            <w:r w:rsidRPr="00D90F16">
              <w:rPr>
                <w:rFonts w:ascii="Arial" w:eastAsiaTheme="minorEastAsia" w:hAnsi="Arial" w:cs="Arial"/>
              </w:rPr>
              <w:tab/>
            </w:r>
            <w:r w:rsidRPr="00D90F16">
              <w:rPr>
                <w:rFonts w:ascii="Arial" w:hAnsi="Arial" w:cs="Arial"/>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1.3.4.</w:t>
            </w:r>
            <w:r w:rsidRPr="00D90F16">
              <w:rPr>
                <w:rFonts w:ascii="Arial" w:eastAsiaTheme="minorEastAsia" w:hAnsi="Arial" w:cs="Arial"/>
              </w:rPr>
              <w:tab/>
            </w:r>
            <w:r w:rsidRPr="00D90F16">
              <w:rPr>
                <w:rFonts w:ascii="Arial" w:hAnsi="Arial" w:cs="Arial"/>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1.3.5.</w:t>
            </w:r>
            <w:r w:rsidRPr="00D90F16">
              <w:rPr>
                <w:rFonts w:ascii="Arial" w:eastAsiaTheme="minorEastAsia" w:hAnsi="Arial" w:cs="Arial"/>
              </w:rPr>
              <w:tab/>
            </w:r>
            <w:r w:rsidRPr="00D90F16">
              <w:rPr>
                <w:rFonts w:ascii="Arial" w:hAnsi="Arial" w:cs="Arial"/>
              </w:rPr>
              <w:t>Описание существующей системы коммерческого учета горячей, питьевой, технической воды и планов по установке приборов учета</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24</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1.3.6.</w:t>
            </w:r>
            <w:r w:rsidRPr="00D90F16">
              <w:rPr>
                <w:rFonts w:ascii="Arial" w:eastAsiaTheme="minorEastAsia" w:hAnsi="Arial" w:cs="Arial"/>
              </w:rPr>
              <w:tab/>
            </w:r>
            <w:r w:rsidRPr="00D90F16">
              <w:rPr>
                <w:rFonts w:ascii="Arial" w:hAnsi="Arial" w:cs="Arial"/>
              </w:rPr>
              <w:t xml:space="preserve">Анализ резервов и дефицитов производственных мощностей системы водоснабжения </w:t>
            </w:r>
            <w:r>
              <w:rPr>
                <w:rFonts w:ascii="Arial" w:hAnsi="Arial" w:cs="Arial"/>
              </w:rPr>
              <w:t>сельского поселения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26</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1.3.7.</w:t>
            </w:r>
            <w:r w:rsidRPr="00D90F16">
              <w:rPr>
                <w:rFonts w:ascii="Arial" w:eastAsiaTheme="minorEastAsia" w:hAnsi="Arial" w:cs="Arial"/>
              </w:rPr>
              <w:tab/>
            </w:r>
            <w:r w:rsidRPr="00D90F16">
              <w:rPr>
                <w:rFonts w:ascii="Arial" w:hAnsi="Arial" w:cs="Arial"/>
              </w:rPr>
              <w:t xml:space="preserve">Прогнозные балансы потребления горячей, питьевой, технической воды на срок не менее 10 лет с учетом различных сценариев развития </w:t>
            </w:r>
            <w:r>
              <w:rPr>
                <w:rFonts w:ascii="Arial" w:hAnsi="Arial" w:cs="Arial"/>
              </w:rPr>
              <w:t>сельского поселения</w:t>
            </w:r>
            <w:r w:rsidRPr="00D90F16">
              <w:rPr>
                <w:rFonts w:ascii="Arial" w:hAnsi="Arial" w:cs="Arial"/>
              </w:rPr>
              <w:t>, рассчитанные на основании расхода горячей, питьевой, технической воды в соответствии с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26</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1.3.8.</w:t>
            </w:r>
            <w:r w:rsidRPr="00D90F16">
              <w:rPr>
                <w:rFonts w:ascii="Arial" w:eastAsiaTheme="minorEastAsia" w:hAnsi="Arial" w:cs="Arial"/>
              </w:rPr>
              <w:tab/>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27</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1.3.9.</w:t>
            </w:r>
            <w:r w:rsidRPr="00D90F16">
              <w:rPr>
                <w:rFonts w:ascii="Arial" w:eastAsiaTheme="minorEastAsia" w:hAnsi="Arial" w:cs="Arial"/>
              </w:rPr>
              <w:tab/>
            </w:r>
            <w:r w:rsidRPr="00D90F16">
              <w:rPr>
                <w:rFonts w:ascii="Arial" w:hAnsi="Arial" w:cs="Arial"/>
              </w:rPr>
              <w:t>Сведения о фактическом и ожидаемом потреблении горячей, питьевой, технической воды (годовое, среднесуточное, максимальное суточное)</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27</w:t>
            </w:r>
          </w:p>
        </w:tc>
      </w:tr>
      <w:tr w:rsidR="00613E5E" w:rsidRPr="00DA153E" w:rsidTr="00613E5E">
        <w:trPr>
          <w:jc w:val="right"/>
        </w:trPr>
        <w:tc>
          <w:tcPr>
            <w:tcW w:w="8646" w:type="dxa"/>
          </w:tcPr>
          <w:p w:rsidR="00613E5E" w:rsidRPr="00DA153E" w:rsidRDefault="00613E5E" w:rsidP="00613E5E">
            <w:pPr>
              <w:pStyle w:val="Default"/>
              <w:tabs>
                <w:tab w:val="left" w:pos="459"/>
              </w:tabs>
              <w:spacing w:line="276" w:lineRule="auto"/>
              <w:jc w:val="both"/>
              <w:rPr>
                <w:rFonts w:ascii="Arial" w:hAnsi="Arial" w:cs="Arial"/>
              </w:rPr>
            </w:pPr>
            <w:r w:rsidRPr="00D90F16">
              <w:rPr>
                <w:rFonts w:ascii="Arial" w:hAnsi="Arial" w:cs="Arial"/>
              </w:rPr>
              <w:t>1.3.10.</w:t>
            </w:r>
            <w:r>
              <w:rPr>
                <w:rFonts w:ascii="Arial" w:eastAsiaTheme="minorEastAsia" w:hAnsi="Arial" w:cs="Arial"/>
              </w:rPr>
              <w:t xml:space="preserve"> </w:t>
            </w:r>
            <w:r w:rsidRPr="00D90F16">
              <w:rPr>
                <w:rFonts w:ascii="Arial" w:hAnsi="Arial" w:cs="Arial"/>
              </w:rPr>
              <w:t>Описание территориальной структуры потребления горячей, питьевой, технической воды</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28</w:t>
            </w:r>
          </w:p>
        </w:tc>
      </w:tr>
      <w:tr w:rsidR="00613E5E" w:rsidRPr="00DA153E" w:rsidTr="00613E5E">
        <w:trPr>
          <w:jc w:val="right"/>
        </w:trPr>
        <w:tc>
          <w:tcPr>
            <w:tcW w:w="8646" w:type="dxa"/>
          </w:tcPr>
          <w:p w:rsidR="00613E5E" w:rsidRPr="00DA153E" w:rsidRDefault="00613E5E" w:rsidP="00613E5E">
            <w:pPr>
              <w:pStyle w:val="Default"/>
              <w:tabs>
                <w:tab w:val="left" w:pos="459"/>
              </w:tabs>
              <w:spacing w:line="276" w:lineRule="auto"/>
              <w:jc w:val="both"/>
              <w:rPr>
                <w:rFonts w:ascii="Arial" w:hAnsi="Arial" w:cs="Arial"/>
              </w:rPr>
            </w:pPr>
            <w:r w:rsidRPr="00D90F16">
              <w:rPr>
                <w:rFonts w:ascii="Arial" w:hAnsi="Arial" w:cs="Arial"/>
              </w:rPr>
              <w:t>1.3.11.</w:t>
            </w:r>
            <w:r>
              <w:rPr>
                <w:rFonts w:ascii="Arial" w:eastAsiaTheme="minorEastAsia" w:hAnsi="Arial" w:cs="Arial"/>
              </w:rPr>
              <w:t xml:space="preserve"> </w:t>
            </w:r>
            <w:r w:rsidRPr="00D90F16">
              <w:rPr>
                <w:rFonts w:ascii="Arial" w:hAnsi="Arial" w:cs="Arial"/>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28</w:t>
            </w:r>
          </w:p>
        </w:tc>
      </w:tr>
      <w:tr w:rsidR="00613E5E" w:rsidRPr="00DA153E" w:rsidTr="00613E5E">
        <w:trPr>
          <w:jc w:val="right"/>
        </w:trPr>
        <w:tc>
          <w:tcPr>
            <w:tcW w:w="8646" w:type="dxa"/>
          </w:tcPr>
          <w:p w:rsidR="00613E5E" w:rsidRPr="00DA153E" w:rsidRDefault="00613E5E" w:rsidP="00613E5E">
            <w:pPr>
              <w:pStyle w:val="Default"/>
              <w:tabs>
                <w:tab w:val="left" w:pos="459"/>
              </w:tabs>
              <w:spacing w:line="276" w:lineRule="auto"/>
              <w:jc w:val="both"/>
              <w:rPr>
                <w:rFonts w:ascii="Arial" w:hAnsi="Arial" w:cs="Arial"/>
              </w:rPr>
            </w:pPr>
            <w:r w:rsidRPr="00D90F16">
              <w:rPr>
                <w:rFonts w:ascii="Arial" w:hAnsi="Arial" w:cs="Arial"/>
              </w:rPr>
              <w:t>1.3.12.</w:t>
            </w:r>
            <w:r>
              <w:rPr>
                <w:rFonts w:ascii="Arial" w:eastAsiaTheme="minorEastAsia" w:hAnsi="Arial" w:cs="Arial"/>
              </w:rPr>
              <w:t xml:space="preserve"> </w:t>
            </w:r>
            <w:r w:rsidRPr="00D90F16">
              <w:rPr>
                <w:rFonts w:ascii="Arial" w:hAnsi="Arial" w:cs="Arial"/>
              </w:rPr>
              <w:t>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28</w:t>
            </w:r>
          </w:p>
        </w:tc>
      </w:tr>
      <w:tr w:rsidR="00613E5E" w:rsidRPr="00DA153E" w:rsidTr="00613E5E">
        <w:trPr>
          <w:jc w:val="right"/>
        </w:trPr>
        <w:tc>
          <w:tcPr>
            <w:tcW w:w="8646" w:type="dxa"/>
          </w:tcPr>
          <w:p w:rsidR="00613E5E" w:rsidRPr="00DA153E" w:rsidRDefault="00613E5E" w:rsidP="00613E5E">
            <w:pPr>
              <w:pStyle w:val="Default"/>
              <w:tabs>
                <w:tab w:val="left" w:pos="459"/>
              </w:tabs>
              <w:spacing w:line="276" w:lineRule="auto"/>
              <w:jc w:val="both"/>
              <w:rPr>
                <w:rFonts w:ascii="Arial" w:hAnsi="Arial" w:cs="Arial"/>
              </w:rPr>
            </w:pPr>
            <w:r w:rsidRPr="00D90F16">
              <w:rPr>
                <w:rFonts w:ascii="Arial" w:hAnsi="Arial" w:cs="Arial"/>
              </w:rPr>
              <w:lastRenderedPageBreak/>
              <w:t>1.3.13.</w:t>
            </w:r>
            <w:r>
              <w:rPr>
                <w:rFonts w:ascii="Arial" w:eastAsiaTheme="minorEastAsia" w:hAnsi="Arial" w:cs="Arial"/>
              </w:rPr>
              <w:t xml:space="preserve"> </w:t>
            </w:r>
            <w:r w:rsidRPr="00D90F16">
              <w:rPr>
                <w:rFonts w:ascii="Arial" w:hAnsi="Arial" w:cs="Arial"/>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29</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1.3.14.</w:t>
            </w:r>
            <w:r>
              <w:rPr>
                <w:rFonts w:ascii="Arial" w:eastAsiaTheme="minorEastAsia" w:hAnsi="Arial" w:cs="Arial"/>
              </w:rPr>
              <w:t xml:space="preserve"> </w:t>
            </w:r>
            <w:r w:rsidRPr="00D90F16">
              <w:rPr>
                <w:rFonts w:ascii="Arial" w:eastAsiaTheme="minorEastAsia" w:hAnsi="Arial" w:cs="Arial"/>
              </w:rPr>
              <w:t>Р</w:t>
            </w:r>
            <w:r w:rsidRPr="00D90F16">
              <w:rPr>
                <w:rFonts w:ascii="Arial" w:hAnsi="Arial" w:cs="Arial"/>
              </w:rPr>
              <w:t>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29</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1.3.15.</w:t>
            </w:r>
            <w:r>
              <w:rPr>
                <w:rFonts w:ascii="Arial" w:eastAsiaTheme="minorEastAsia" w:hAnsi="Arial" w:cs="Arial"/>
              </w:rPr>
              <w:t xml:space="preserve"> </w:t>
            </w:r>
            <w:r w:rsidRPr="00D90F16">
              <w:rPr>
                <w:rFonts w:ascii="Arial" w:hAnsi="Arial" w:cs="Arial"/>
              </w:rPr>
              <w:t>Наименование организации, которая наделена статусом гарантирующей организации</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29</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1.4.</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объектов централизованных систем водоснабжени</w:t>
            </w:r>
            <w:r>
              <w:rPr>
                <w:rFonts w:ascii="Arial" w:hAnsi="Arial" w:cs="Arial"/>
              </w:rPr>
              <w:t>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1.4.1.</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водоснабжения с разбивкой по годам</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1.4.2.</w:t>
            </w:r>
            <w:r w:rsidRPr="00D90F16">
              <w:rPr>
                <w:rFonts w:ascii="Arial" w:eastAsiaTheme="minorEastAsia" w:hAnsi="Arial" w:cs="Arial"/>
              </w:rPr>
              <w:tab/>
              <w:t>Т</w:t>
            </w:r>
            <w:r w:rsidRPr="00D90F16">
              <w:rPr>
                <w:rFonts w:ascii="Arial" w:hAnsi="Arial" w:cs="Arial"/>
              </w:rPr>
              <w:t>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1.4.3.</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системы водоснабжения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32</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1.4.4.</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32</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1.4.5.</w:t>
            </w:r>
            <w:r w:rsidRPr="00D90F16">
              <w:rPr>
                <w:rFonts w:ascii="Arial" w:eastAsiaTheme="minorEastAsia" w:hAnsi="Arial" w:cs="Arial"/>
              </w:rPr>
              <w:tab/>
            </w:r>
            <w:r w:rsidRPr="00D90F16">
              <w:rPr>
                <w:rFonts w:ascii="Arial" w:hAnsi="Arial" w:cs="Arial"/>
              </w:rPr>
              <w:t>Сведения об оснащенности зданий, строений, сооружений приборами учета воды и их применении при осуществлении расчетов за потребленную вод</w:t>
            </w:r>
            <w:r>
              <w:rPr>
                <w:rFonts w:ascii="Arial" w:hAnsi="Arial" w:cs="Arial"/>
              </w:rPr>
              <w:t>у</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32</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1.4.6.</w:t>
            </w:r>
            <w:r w:rsidRPr="00D90F16">
              <w:rPr>
                <w:rFonts w:ascii="Arial" w:eastAsiaTheme="minorEastAsia" w:hAnsi="Arial" w:cs="Arial"/>
              </w:rPr>
              <w:tab/>
            </w:r>
            <w:r w:rsidRPr="00D90F16">
              <w:rPr>
                <w:rFonts w:ascii="Arial" w:hAnsi="Arial" w:cs="Arial"/>
              </w:rPr>
              <w:t>Описание вариантов маршрутов прохождения трубо</w:t>
            </w:r>
            <w:r>
              <w:rPr>
                <w:rFonts w:ascii="Arial" w:hAnsi="Arial" w:cs="Arial"/>
              </w:rPr>
              <w:t>проводов (трасс) по территории сельского поселения</w:t>
            </w:r>
            <w:r w:rsidRPr="00DA153E">
              <w:rPr>
                <w:rFonts w:ascii="Arial" w:hAnsi="Arial" w:cs="Arial"/>
              </w:rPr>
              <w:t xml:space="preserve"> </w:t>
            </w:r>
            <w:r w:rsidRPr="00D90F16">
              <w:rPr>
                <w:rFonts w:ascii="Arial" w:hAnsi="Arial" w:cs="Arial"/>
              </w:rPr>
              <w:t>и их обоснование</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33</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1.4.7.</w:t>
            </w:r>
            <w:r w:rsidRPr="00D90F16">
              <w:rPr>
                <w:rFonts w:ascii="Arial" w:eastAsiaTheme="minorEastAsia" w:hAnsi="Arial" w:cs="Arial"/>
              </w:rPr>
              <w:tab/>
            </w:r>
            <w:r w:rsidRPr="00D90F16">
              <w:rPr>
                <w:rFonts w:ascii="Arial" w:hAnsi="Arial" w:cs="Arial"/>
              </w:rPr>
              <w:t>Рекомендации о месте размещения насосных станций, резервуаров, водонапорных башен</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34</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1.4.8.</w:t>
            </w:r>
            <w:r w:rsidRPr="00D90F16">
              <w:rPr>
                <w:rFonts w:ascii="Arial" w:eastAsiaTheme="minorEastAsia" w:hAnsi="Arial" w:cs="Arial"/>
              </w:rPr>
              <w:tab/>
              <w:t>Г</w:t>
            </w:r>
            <w:r w:rsidRPr="00D90F16">
              <w:rPr>
                <w:rFonts w:ascii="Arial" w:hAnsi="Arial" w:cs="Arial"/>
              </w:rPr>
              <w:t>раницы планируемых зон размещения объектов централизованных систем горячего водоснабжения, холодного водоснабжения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34</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1.4.9.</w:t>
            </w:r>
            <w:r w:rsidRPr="00D90F16">
              <w:rPr>
                <w:rFonts w:ascii="Arial" w:eastAsiaTheme="minorEastAsia" w:hAnsi="Arial" w:cs="Arial"/>
              </w:rPr>
              <w:tab/>
            </w:r>
            <w:r w:rsidRPr="00D90F16">
              <w:rPr>
                <w:rFonts w:ascii="Arial" w:hAnsi="Arial" w:cs="Arial"/>
              </w:rPr>
              <w:t>Карты (схемы) существующего и планируемого размещения объектов централизованных систем горячего и холодного водоснабжения,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34</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1.5.</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реконструкции и модернизации объектов централизованных систем водоснабжения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35</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1.5.1.</w:t>
            </w:r>
            <w:r w:rsidRPr="00D90F16">
              <w:rPr>
                <w:rFonts w:ascii="Arial" w:eastAsiaTheme="minorEastAsia" w:hAnsi="Arial" w:cs="Arial"/>
              </w:rPr>
              <w:tab/>
            </w:r>
            <w:r w:rsidRPr="00D90F16">
              <w:rPr>
                <w:rFonts w:ascii="Arial" w:hAnsi="Arial" w:cs="Arial"/>
              </w:rPr>
              <w:t xml:space="preserve">Сведения о мерах по предотвращению вредного воздействия на </w:t>
            </w:r>
            <w:r w:rsidRPr="00D90F16">
              <w:rPr>
                <w:rFonts w:ascii="Arial" w:hAnsi="Arial" w:cs="Arial"/>
              </w:rPr>
              <w:lastRenderedPageBreak/>
              <w:t>водный бассейн предлагаемых к строительству и реконструкции объектов централизованных систем водоснабжения при сбросе (утилизации) промывных вод</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lastRenderedPageBreak/>
              <w:t>35</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1.5.2</w:t>
            </w:r>
            <w:r>
              <w:rPr>
                <w:rFonts w:ascii="Arial" w:hAnsi="Arial" w:cs="Arial"/>
              </w:rPr>
              <w:t>.</w:t>
            </w:r>
            <w:r w:rsidRPr="00D90F16">
              <w:rPr>
                <w:rFonts w:ascii="Arial" w:eastAsiaTheme="minorEastAsia" w:hAnsi="Arial" w:cs="Arial"/>
              </w:rPr>
              <w:tab/>
            </w:r>
            <w:r w:rsidRPr="00D90F16">
              <w:rPr>
                <w:rFonts w:ascii="Arial" w:hAnsi="Arial" w:cs="Arial"/>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35</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1.6.</w:t>
            </w:r>
            <w:r w:rsidRPr="00D90F16">
              <w:rPr>
                <w:rFonts w:ascii="Arial" w:hAnsi="Arial" w:cs="Arial"/>
              </w:rPr>
              <w:tab/>
              <w:t>Оценка объемов капитальных вложений в строительство, реконструкцию и модернизацию объектов централ</w:t>
            </w:r>
            <w:r>
              <w:rPr>
                <w:rFonts w:ascii="Arial" w:hAnsi="Arial" w:cs="Arial"/>
              </w:rPr>
              <w:t>изованных систем водоснабжения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36</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1.7.</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централизованных систем водоснабжения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37</w:t>
            </w:r>
          </w:p>
        </w:tc>
      </w:tr>
      <w:tr w:rsidR="00613E5E" w:rsidRPr="00DA153E" w:rsidTr="00613E5E">
        <w:trPr>
          <w:jc w:val="right"/>
        </w:trPr>
        <w:tc>
          <w:tcPr>
            <w:tcW w:w="8646" w:type="dxa"/>
          </w:tcPr>
          <w:p w:rsidR="00613E5E" w:rsidRPr="00D90F16"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1.8.</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38</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Pr>
                <w:rFonts w:ascii="Arial" w:hAnsi="Arial" w:cs="Arial"/>
              </w:rPr>
              <w:t xml:space="preserve">ГЛАВА 2. </w:t>
            </w:r>
            <w:r w:rsidRPr="00DA153E">
              <w:rPr>
                <w:rFonts w:ascii="Arial" w:hAnsi="Arial" w:cs="Arial"/>
              </w:rPr>
              <w:t>СХЕМА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39</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Pr>
                <w:rFonts w:ascii="Arial" w:hAnsi="Arial" w:cs="Arial"/>
              </w:rPr>
              <w:t xml:space="preserve">2.1. </w:t>
            </w:r>
            <w:r w:rsidRPr="00D90F16">
              <w:rPr>
                <w:rFonts w:ascii="Arial" w:hAnsi="Arial" w:cs="Arial"/>
              </w:rPr>
              <w:t>Существующее положение в сфере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39</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Pr>
                <w:rFonts w:ascii="Arial" w:hAnsi="Arial" w:cs="Arial"/>
              </w:rPr>
              <w:t xml:space="preserve">2.1.1. </w:t>
            </w:r>
            <w:r w:rsidRPr="00D90F16">
              <w:rPr>
                <w:rFonts w:ascii="Arial" w:hAnsi="Arial" w:cs="Arial"/>
              </w:rPr>
              <w:t xml:space="preserve">Описание структуры системы сбора, очистки и отведения сточных вод на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 xml:space="preserve">и деление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на эксплуатационные зоны</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39</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2.1.2</w:t>
            </w:r>
            <w:r>
              <w:rPr>
                <w:rFonts w:ascii="Arial" w:hAnsi="Arial" w:cs="Arial"/>
              </w:rPr>
              <w:t>.</w:t>
            </w:r>
            <w:r w:rsidRPr="00D90F16">
              <w:rPr>
                <w:rFonts w:ascii="Arial" w:eastAsiaTheme="minorEastAsia" w:hAnsi="Arial" w:cs="Arial"/>
              </w:rPr>
              <w:tab/>
            </w:r>
            <w:r w:rsidRPr="00D90F16">
              <w:rPr>
                <w:rFonts w:ascii="Arial" w:hAnsi="Arial" w:cs="Arial"/>
              </w:rPr>
              <w:t>Описание результатов технического обследования централизованной системы водоотведени</w:t>
            </w:r>
            <w:r>
              <w:rPr>
                <w:rFonts w:ascii="Arial" w:hAnsi="Arial" w:cs="Arial"/>
              </w:rPr>
              <w:t>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39</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2.1.3</w:t>
            </w:r>
            <w:r>
              <w:rPr>
                <w:rFonts w:ascii="Arial" w:hAnsi="Arial" w:cs="Arial"/>
              </w:rPr>
              <w:t>.</w:t>
            </w:r>
            <w:r w:rsidRPr="00D90F16">
              <w:rPr>
                <w:rFonts w:ascii="Arial" w:eastAsiaTheme="minorEastAsia" w:hAnsi="Arial" w:cs="Arial"/>
              </w:rPr>
              <w:tab/>
            </w:r>
            <w:r w:rsidRPr="00D90F16">
              <w:rPr>
                <w:rFonts w:ascii="Arial" w:hAnsi="Arial" w:cs="Arial"/>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39</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2.1.4</w:t>
            </w:r>
            <w:r>
              <w:rPr>
                <w:rFonts w:ascii="Arial" w:hAnsi="Arial" w:cs="Arial"/>
              </w:rPr>
              <w:t>.</w:t>
            </w:r>
            <w:r w:rsidRPr="00D90F16">
              <w:rPr>
                <w:rFonts w:ascii="Arial" w:eastAsiaTheme="minorEastAsia" w:hAnsi="Arial" w:cs="Arial"/>
              </w:rPr>
              <w:tab/>
              <w:t xml:space="preserve">Описание </w:t>
            </w:r>
            <w:r w:rsidRPr="00D90F16">
              <w:rPr>
                <w:rFonts w:ascii="Arial" w:hAnsi="Arial" w:cs="Arial"/>
              </w:rPr>
              <w:t>технической возможности утилизации осадков сточных вод на очистных сооружениях существующей централизованной системы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39</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2.1.5</w:t>
            </w:r>
            <w:r>
              <w:rPr>
                <w:rFonts w:ascii="Arial" w:hAnsi="Arial" w:cs="Arial"/>
              </w:rPr>
              <w:t>.</w:t>
            </w:r>
            <w:r w:rsidRPr="00D90F16">
              <w:rPr>
                <w:rFonts w:ascii="Arial" w:eastAsiaTheme="minorEastAsia" w:hAnsi="Arial" w:cs="Arial"/>
              </w:rPr>
              <w:tab/>
            </w:r>
            <w:r w:rsidRPr="00D90F16">
              <w:rPr>
                <w:rFonts w:ascii="Arial" w:hAnsi="Arial" w:cs="Arial"/>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40</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2.1.6</w:t>
            </w:r>
            <w:r>
              <w:rPr>
                <w:rFonts w:ascii="Arial" w:hAnsi="Arial" w:cs="Arial"/>
              </w:rPr>
              <w:t>.</w:t>
            </w:r>
            <w:r w:rsidRPr="00D90F16">
              <w:rPr>
                <w:rFonts w:ascii="Arial" w:eastAsiaTheme="minorEastAsia" w:hAnsi="Arial" w:cs="Arial"/>
              </w:rPr>
              <w:tab/>
            </w:r>
            <w:r w:rsidRPr="00D90F16">
              <w:rPr>
                <w:rFonts w:ascii="Arial" w:hAnsi="Arial" w:cs="Arial"/>
              </w:rPr>
              <w:t>Оценка безопасности и надежности объектов централизованной системы водоотведения и их управляемости</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40</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2.1.7</w:t>
            </w:r>
            <w:r>
              <w:rPr>
                <w:rFonts w:ascii="Arial" w:hAnsi="Arial" w:cs="Arial"/>
              </w:rPr>
              <w:t>.</w:t>
            </w:r>
            <w:r w:rsidRPr="00D90F16">
              <w:rPr>
                <w:rFonts w:ascii="Arial" w:eastAsiaTheme="minorEastAsia" w:hAnsi="Arial" w:cs="Arial"/>
              </w:rPr>
              <w:tab/>
            </w:r>
            <w:r w:rsidRPr="00D90F16">
              <w:rPr>
                <w:rFonts w:ascii="Arial" w:hAnsi="Arial" w:cs="Arial"/>
              </w:rPr>
              <w:t>Оценка воздействия сбросов сточных вод через централизованную систему водоотведения на окружающую среду</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40</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2.1.8</w:t>
            </w:r>
            <w:r>
              <w:rPr>
                <w:rFonts w:ascii="Arial" w:hAnsi="Arial" w:cs="Arial"/>
              </w:rPr>
              <w:t>.</w:t>
            </w:r>
            <w:r w:rsidRPr="00D90F16">
              <w:rPr>
                <w:rFonts w:ascii="Arial" w:eastAsiaTheme="minorEastAsia" w:hAnsi="Arial" w:cs="Arial"/>
              </w:rPr>
              <w:tab/>
            </w:r>
            <w:r w:rsidRPr="00D90F16">
              <w:rPr>
                <w:rFonts w:ascii="Arial" w:hAnsi="Arial" w:cs="Arial"/>
              </w:rPr>
              <w:t>Описание территорий муниципального образования, не охваченных централизованной системой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40</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2.1.9</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существующих технических и технологических проблем системы водоотведения </w:t>
            </w:r>
            <w:r>
              <w:rPr>
                <w:rFonts w:ascii="Arial" w:hAnsi="Arial" w:cs="Arial"/>
              </w:rPr>
              <w:t>сельского поселения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40</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2.2</w:t>
            </w:r>
            <w:r>
              <w:rPr>
                <w:rFonts w:ascii="Arial" w:hAnsi="Arial" w:cs="Arial"/>
              </w:rPr>
              <w:t>.</w:t>
            </w:r>
            <w:r w:rsidRPr="00D90F16">
              <w:rPr>
                <w:rFonts w:ascii="Arial" w:eastAsiaTheme="minorEastAsia" w:hAnsi="Arial" w:cs="Arial"/>
              </w:rPr>
              <w:tab/>
            </w:r>
            <w:r w:rsidRPr="00D90F16">
              <w:rPr>
                <w:rFonts w:ascii="Arial" w:hAnsi="Arial" w:cs="Arial"/>
              </w:rPr>
              <w:t>Балансы сточных вод в системе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2.2.1</w:t>
            </w:r>
            <w:r>
              <w:rPr>
                <w:rFonts w:ascii="Arial" w:hAnsi="Arial" w:cs="Arial"/>
              </w:rPr>
              <w:t>.</w:t>
            </w:r>
            <w:r w:rsidRPr="00D90F16">
              <w:rPr>
                <w:rFonts w:ascii="Arial" w:eastAsiaTheme="minorEastAsia" w:hAnsi="Arial" w:cs="Arial"/>
              </w:rPr>
              <w:tab/>
            </w:r>
            <w:r w:rsidRPr="00D90F16">
              <w:rPr>
                <w:rFonts w:ascii="Arial" w:hAnsi="Arial" w:cs="Arial"/>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2.2.2</w:t>
            </w:r>
            <w:r>
              <w:rPr>
                <w:rFonts w:ascii="Arial" w:hAnsi="Arial" w:cs="Arial"/>
              </w:rPr>
              <w:t>.</w:t>
            </w:r>
            <w:r w:rsidRPr="00D90F16">
              <w:rPr>
                <w:rFonts w:ascii="Arial" w:eastAsiaTheme="minorEastAsia" w:hAnsi="Arial" w:cs="Arial"/>
              </w:rPr>
              <w:tab/>
            </w:r>
            <w:r w:rsidRPr="00D90F16">
              <w:rPr>
                <w:rFonts w:ascii="Arial" w:hAnsi="Arial" w:cs="Arial"/>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2.2.3</w:t>
            </w:r>
            <w:r>
              <w:rPr>
                <w:rFonts w:ascii="Arial" w:hAnsi="Arial" w:cs="Arial"/>
              </w:rPr>
              <w:t>.</w:t>
            </w:r>
            <w:r w:rsidRPr="00D90F16">
              <w:rPr>
                <w:rFonts w:ascii="Arial" w:eastAsiaTheme="minorEastAsia" w:hAnsi="Arial" w:cs="Arial"/>
              </w:rPr>
              <w:tab/>
              <w:t>С</w:t>
            </w:r>
            <w:r w:rsidRPr="00D90F16">
              <w:rPr>
                <w:rFonts w:ascii="Arial" w:hAnsi="Arial" w:cs="Arial"/>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2.2.4</w:t>
            </w:r>
            <w:r>
              <w:rPr>
                <w:rFonts w:ascii="Arial" w:hAnsi="Arial" w:cs="Arial"/>
              </w:rPr>
              <w:t>.</w:t>
            </w:r>
            <w:r w:rsidRPr="00D90F16">
              <w:rPr>
                <w:rFonts w:ascii="Arial" w:eastAsiaTheme="minorEastAsia" w:hAnsi="Arial" w:cs="Arial"/>
              </w:rPr>
              <w:tab/>
            </w:r>
            <w:r w:rsidRPr="00D90F16">
              <w:rPr>
                <w:rFonts w:ascii="Arial" w:hAnsi="Arial" w:cs="Arial"/>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Pr>
                <w:rFonts w:ascii="Arial" w:hAnsi="Arial" w:cs="Arial"/>
              </w:rPr>
              <w:t>сельскому поселению</w:t>
            </w:r>
            <w:r w:rsidRPr="00D90F16">
              <w:rPr>
                <w:rFonts w:ascii="Arial" w:hAnsi="Arial" w:cs="Arial"/>
              </w:rPr>
              <w:t xml:space="preserve"> с выделением зон дефицитов и резервов производственных мощностей</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2.2.5</w:t>
            </w:r>
            <w:r>
              <w:rPr>
                <w:rFonts w:ascii="Arial" w:hAnsi="Arial" w:cs="Arial"/>
              </w:rPr>
              <w:t>.</w:t>
            </w:r>
            <w:r w:rsidRPr="00D90F16">
              <w:rPr>
                <w:rFonts w:ascii="Arial" w:eastAsiaTheme="minorEastAsia" w:hAnsi="Arial" w:cs="Arial"/>
              </w:rPr>
              <w:tab/>
            </w:r>
            <w:r w:rsidRPr="00D90F16">
              <w:rPr>
                <w:rFonts w:ascii="Arial" w:hAnsi="Arial" w:cs="Arial"/>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Pr>
                <w:rFonts w:ascii="Arial" w:hAnsi="Arial" w:cs="Arial"/>
              </w:rPr>
              <w:t>сельского поселения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41</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2.3</w:t>
            </w:r>
            <w:r>
              <w:rPr>
                <w:rFonts w:ascii="Arial" w:hAnsi="Arial" w:cs="Arial"/>
              </w:rPr>
              <w:t>.</w:t>
            </w:r>
            <w:r w:rsidRPr="00D90F16">
              <w:rPr>
                <w:rFonts w:ascii="Arial" w:eastAsiaTheme="minorEastAsia" w:hAnsi="Arial" w:cs="Arial"/>
              </w:rPr>
              <w:tab/>
            </w:r>
            <w:r w:rsidRPr="00D90F16">
              <w:rPr>
                <w:rFonts w:ascii="Arial" w:hAnsi="Arial" w:cs="Arial"/>
              </w:rPr>
              <w:t>Прогноз объема сточных вод</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42</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2.3.1</w:t>
            </w:r>
            <w:r>
              <w:rPr>
                <w:rFonts w:ascii="Arial" w:hAnsi="Arial" w:cs="Arial"/>
              </w:rPr>
              <w:t>.</w:t>
            </w:r>
            <w:r w:rsidRPr="00D90F16">
              <w:rPr>
                <w:rFonts w:ascii="Arial" w:eastAsiaTheme="minorEastAsia" w:hAnsi="Arial" w:cs="Arial"/>
              </w:rPr>
              <w:tab/>
            </w:r>
            <w:r w:rsidRPr="00D90F16">
              <w:rPr>
                <w:rFonts w:ascii="Arial" w:hAnsi="Arial" w:cs="Arial"/>
              </w:rPr>
              <w:t>Сведения о фактическом и ожидаемом поступлении сточных вод в централизованную систему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42</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2.3.2</w:t>
            </w:r>
            <w:r>
              <w:rPr>
                <w:rFonts w:ascii="Arial" w:hAnsi="Arial" w:cs="Arial"/>
              </w:rPr>
              <w:t>.</w:t>
            </w:r>
            <w:r w:rsidRPr="00D90F16">
              <w:rPr>
                <w:rFonts w:ascii="Arial" w:eastAsiaTheme="minorEastAsia" w:hAnsi="Arial" w:cs="Arial"/>
              </w:rPr>
              <w:tab/>
            </w:r>
            <w:r w:rsidRPr="00D90F16">
              <w:rPr>
                <w:rFonts w:ascii="Arial" w:hAnsi="Arial" w:cs="Arial"/>
              </w:rPr>
              <w:t>Описание структуры централизованной системы водоотведения (эксплуатационные и технологические зоны)</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42</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2.3.3</w:t>
            </w:r>
            <w:r>
              <w:rPr>
                <w:rFonts w:ascii="Arial" w:hAnsi="Arial" w:cs="Arial"/>
              </w:rPr>
              <w:t>.</w:t>
            </w:r>
            <w:r w:rsidRPr="00D90F16">
              <w:rPr>
                <w:rFonts w:ascii="Arial" w:eastAsiaTheme="minorEastAsia" w:hAnsi="Arial" w:cs="Arial"/>
              </w:rPr>
              <w:tab/>
            </w:r>
            <w:r w:rsidRPr="00D90F16">
              <w:rPr>
                <w:rFonts w:ascii="Arial" w:hAnsi="Arial" w:cs="Arial"/>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42</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2.3.4</w:t>
            </w:r>
            <w:r>
              <w:rPr>
                <w:rFonts w:ascii="Arial" w:hAnsi="Arial" w:cs="Arial"/>
              </w:rPr>
              <w:t>.</w:t>
            </w:r>
            <w:r w:rsidRPr="00D90F16">
              <w:rPr>
                <w:rFonts w:ascii="Arial" w:eastAsiaTheme="minorEastAsia" w:hAnsi="Arial" w:cs="Arial"/>
              </w:rPr>
              <w:tab/>
            </w:r>
            <w:r w:rsidRPr="00D90F16">
              <w:rPr>
                <w:rFonts w:ascii="Arial" w:hAnsi="Arial" w:cs="Arial"/>
              </w:rPr>
              <w:t>Результаты анализа гидравлических режимов и режимов работы элементов централизованной системы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42</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2.3.5</w:t>
            </w:r>
            <w:r>
              <w:rPr>
                <w:rFonts w:ascii="Arial" w:hAnsi="Arial" w:cs="Arial"/>
              </w:rPr>
              <w:t>.</w:t>
            </w:r>
            <w:r w:rsidRPr="00D90F16">
              <w:rPr>
                <w:rFonts w:ascii="Arial" w:eastAsiaTheme="minorEastAsia" w:hAnsi="Arial" w:cs="Arial"/>
              </w:rPr>
              <w:tab/>
            </w:r>
            <w:r w:rsidRPr="00D90F16">
              <w:rPr>
                <w:rFonts w:ascii="Arial" w:hAnsi="Arial" w:cs="Arial"/>
              </w:rPr>
              <w:t>Анализ резервов производственных мощностей очистных сооружений системы водоотведения и возможности расширения зоны их действия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42</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2.4</w:t>
            </w:r>
            <w:r>
              <w:rPr>
                <w:rFonts w:ascii="Arial" w:hAnsi="Arial" w:cs="Arial"/>
              </w:rPr>
              <w:t>.</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43</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2.4.1</w:t>
            </w:r>
            <w:r>
              <w:rPr>
                <w:rFonts w:ascii="Arial" w:hAnsi="Arial" w:cs="Arial"/>
              </w:rPr>
              <w:t>.</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централизованной системы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43</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2.4.2</w:t>
            </w:r>
            <w:r>
              <w:rPr>
                <w:rFonts w:ascii="Arial" w:hAnsi="Arial" w:cs="Arial"/>
              </w:rPr>
              <w:t>.</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43</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2.4.3</w:t>
            </w:r>
            <w:r>
              <w:rPr>
                <w:rFonts w:ascii="Arial" w:hAnsi="Arial" w:cs="Arial"/>
              </w:rPr>
              <w:t>.</w:t>
            </w:r>
            <w:r w:rsidRPr="00D90F16">
              <w:rPr>
                <w:rFonts w:ascii="Arial" w:eastAsiaTheme="minorEastAsia" w:hAnsi="Arial" w:cs="Arial"/>
              </w:rPr>
              <w:tab/>
            </w:r>
            <w:r w:rsidRPr="00D90F16">
              <w:rPr>
                <w:rFonts w:ascii="Arial" w:hAnsi="Arial" w:cs="Arial"/>
              </w:rPr>
              <w:t>Технические обоснования основных мероприятий по реализации схем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43</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2.4.4</w:t>
            </w:r>
            <w:r>
              <w:rPr>
                <w:rFonts w:ascii="Arial" w:hAnsi="Arial" w:cs="Arial"/>
              </w:rPr>
              <w:t>.</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43</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2.4.5</w:t>
            </w:r>
            <w:r>
              <w:rPr>
                <w:rFonts w:ascii="Arial" w:hAnsi="Arial" w:cs="Arial"/>
              </w:rPr>
              <w:t>.</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43</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2.4.6</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вариантов маршрутов прохождения трубопроводов </w:t>
            </w:r>
            <w:r w:rsidRPr="00D90F16">
              <w:rPr>
                <w:rFonts w:ascii="Arial" w:hAnsi="Arial" w:cs="Arial"/>
              </w:rPr>
              <w:lastRenderedPageBreak/>
              <w:t xml:space="preserve">(трасс) по территории </w:t>
            </w:r>
            <w:r>
              <w:rPr>
                <w:rFonts w:ascii="Arial" w:hAnsi="Arial" w:cs="Arial"/>
              </w:rPr>
              <w:t>сельского поселения</w:t>
            </w:r>
            <w:r w:rsidRPr="00D90F16">
              <w:rPr>
                <w:rFonts w:ascii="Arial" w:hAnsi="Arial" w:cs="Arial"/>
              </w:rPr>
              <w:t>, расположения намечаемых площадок под строительство сооружений водоотведения и их обоснование</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lastRenderedPageBreak/>
              <w:t>43</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2.4.7</w:t>
            </w:r>
            <w:r>
              <w:rPr>
                <w:rFonts w:ascii="Arial" w:hAnsi="Arial" w:cs="Arial"/>
              </w:rPr>
              <w:t>.</w:t>
            </w:r>
            <w:r w:rsidRPr="00D90F16">
              <w:rPr>
                <w:rFonts w:ascii="Arial" w:eastAsiaTheme="minorEastAsia" w:hAnsi="Arial" w:cs="Arial"/>
              </w:rPr>
              <w:tab/>
            </w:r>
            <w:r w:rsidRPr="00D90F16">
              <w:rPr>
                <w:rFonts w:ascii="Arial" w:hAnsi="Arial" w:cs="Arial"/>
              </w:rPr>
              <w:t>Границы и характеристики охранных зон сетей и сооружений централизованной системы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43</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2.4.8</w:t>
            </w:r>
            <w:r>
              <w:rPr>
                <w:rFonts w:ascii="Arial" w:hAnsi="Arial" w:cs="Arial"/>
              </w:rPr>
              <w:t>.</w:t>
            </w:r>
            <w:r w:rsidRPr="00D90F16">
              <w:rPr>
                <w:rFonts w:ascii="Arial" w:eastAsiaTheme="minorEastAsia" w:hAnsi="Arial" w:cs="Arial"/>
              </w:rPr>
              <w:tab/>
            </w:r>
            <w:r w:rsidRPr="00D90F16">
              <w:rPr>
                <w:rFonts w:ascii="Arial" w:hAnsi="Arial" w:cs="Arial"/>
              </w:rPr>
              <w:t>Границы планируемых зон размещения объектов централизованной системы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43</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2.5</w:t>
            </w:r>
            <w:r>
              <w:rPr>
                <w:rFonts w:ascii="Arial" w:hAnsi="Arial" w:cs="Arial"/>
              </w:rPr>
              <w:t>.</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и реконструкции объектов централизованной системы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44</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2.5.1</w:t>
            </w:r>
            <w:r>
              <w:rPr>
                <w:rFonts w:ascii="Arial" w:hAnsi="Arial" w:cs="Arial"/>
              </w:rPr>
              <w:t>.</w:t>
            </w:r>
            <w:r w:rsidRPr="00D90F16">
              <w:rPr>
                <w:rFonts w:ascii="Arial" w:eastAsiaTheme="minorEastAsia" w:hAnsi="Arial" w:cs="Arial"/>
              </w:rPr>
              <w:tab/>
            </w:r>
            <w:r w:rsidRPr="00D90F16">
              <w:rPr>
                <w:rFonts w:ascii="Arial" w:hAnsi="Arial" w:cs="Arial"/>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44</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2.5.2</w:t>
            </w:r>
            <w:r>
              <w:rPr>
                <w:rFonts w:ascii="Arial" w:hAnsi="Arial" w:cs="Arial"/>
              </w:rPr>
              <w:t>.</w:t>
            </w:r>
            <w:r w:rsidRPr="00D90F16">
              <w:rPr>
                <w:rFonts w:ascii="Arial" w:eastAsiaTheme="minorEastAsia" w:hAnsi="Arial" w:cs="Arial"/>
              </w:rPr>
              <w:tab/>
              <w:t>С</w:t>
            </w:r>
            <w:r w:rsidRPr="00D90F16">
              <w:rPr>
                <w:rFonts w:ascii="Arial" w:hAnsi="Arial" w:cs="Arial"/>
              </w:rPr>
              <w:t>ведения о применении методов, безопасных для окружающей среды, при утилизации осадков сточных вод</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44</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2.6</w:t>
            </w:r>
            <w:r>
              <w:rPr>
                <w:rFonts w:ascii="Arial" w:hAnsi="Arial" w:cs="Arial"/>
              </w:rPr>
              <w:t>.</w:t>
            </w:r>
            <w:r w:rsidRPr="00D90F16">
              <w:rPr>
                <w:rFonts w:ascii="Arial" w:eastAsiaTheme="minorEastAsia" w:hAnsi="Arial" w:cs="Arial"/>
              </w:rPr>
              <w:tab/>
            </w:r>
            <w:r w:rsidRPr="00D90F16">
              <w:rPr>
                <w:rFonts w:ascii="Arial" w:hAnsi="Arial" w:cs="Arial"/>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44</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2.7</w:t>
            </w:r>
            <w:r>
              <w:rPr>
                <w:rFonts w:ascii="Arial" w:hAnsi="Arial" w:cs="Arial"/>
              </w:rPr>
              <w:t>.</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централизованной системы водоотведения</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44</w:t>
            </w:r>
          </w:p>
        </w:tc>
      </w:tr>
      <w:tr w:rsidR="00613E5E" w:rsidRPr="00DA153E" w:rsidTr="00613E5E">
        <w:trPr>
          <w:jc w:val="right"/>
        </w:trPr>
        <w:tc>
          <w:tcPr>
            <w:tcW w:w="8646" w:type="dxa"/>
          </w:tcPr>
          <w:p w:rsidR="00613E5E" w:rsidRPr="00DA153E" w:rsidRDefault="00613E5E" w:rsidP="00613E5E">
            <w:pPr>
              <w:pStyle w:val="Default"/>
              <w:tabs>
                <w:tab w:val="left" w:pos="266"/>
                <w:tab w:val="left" w:pos="599"/>
              </w:tabs>
              <w:spacing w:line="276" w:lineRule="auto"/>
              <w:jc w:val="both"/>
              <w:rPr>
                <w:rFonts w:ascii="Arial" w:hAnsi="Arial" w:cs="Arial"/>
              </w:rPr>
            </w:pPr>
            <w:r w:rsidRPr="00D90F16">
              <w:rPr>
                <w:rFonts w:ascii="Arial" w:hAnsi="Arial" w:cs="Arial"/>
              </w:rPr>
              <w:t>2.8</w:t>
            </w:r>
            <w:r>
              <w:rPr>
                <w:rFonts w:ascii="Arial" w:hAnsi="Arial" w:cs="Arial"/>
              </w:rPr>
              <w:t>.</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1134" w:type="dxa"/>
            <w:vAlign w:val="bottom"/>
          </w:tcPr>
          <w:p w:rsidR="00613E5E" w:rsidRPr="00DA153E" w:rsidRDefault="00613E5E" w:rsidP="00613E5E">
            <w:pPr>
              <w:pStyle w:val="Default"/>
              <w:spacing w:line="276" w:lineRule="auto"/>
              <w:jc w:val="center"/>
              <w:rPr>
                <w:rFonts w:ascii="Arial" w:hAnsi="Arial" w:cs="Arial"/>
              </w:rPr>
            </w:pPr>
            <w:r>
              <w:rPr>
                <w:rFonts w:ascii="Arial" w:hAnsi="Arial" w:cs="Arial"/>
              </w:rPr>
              <w:t>44</w:t>
            </w:r>
          </w:p>
        </w:tc>
      </w:tr>
      <w:tr w:rsidR="009A2DE8" w:rsidRPr="00DA153E" w:rsidTr="00613E5E">
        <w:trPr>
          <w:jc w:val="right"/>
        </w:trPr>
        <w:tc>
          <w:tcPr>
            <w:tcW w:w="8646" w:type="dxa"/>
          </w:tcPr>
          <w:p w:rsidR="009A2DE8" w:rsidRPr="00D90F16" w:rsidRDefault="009A2DE8" w:rsidP="00613E5E">
            <w:pPr>
              <w:pStyle w:val="Default"/>
              <w:tabs>
                <w:tab w:val="left" w:pos="266"/>
                <w:tab w:val="left" w:pos="599"/>
              </w:tabs>
              <w:spacing w:line="276" w:lineRule="auto"/>
              <w:jc w:val="both"/>
              <w:rPr>
                <w:rFonts w:ascii="Arial" w:hAnsi="Arial" w:cs="Arial"/>
              </w:rPr>
            </w:pPr>
            <w:r>
              <w:rPr>
                <w:rFonts w:ascii="Arial" w:hAnsi="Arial" w:cs="Arial"/>
              </w:rPr>
              <w:t>Приложение 1</w:t>
            </w:r>
          </w:p>
        </w:tc>
        <w:tc>
          <w:tcPr>
            <w:tcW w:w="1134" w:type="dxa"/>
            <w:vAlign w:val="bottom"/>
          </w:tcPr>
          <w:p w:rsidR="009A2DE8" w:rsidRDefault="009A2DE8" w:rsidP="00613E5E">
            <w:pPr>
              <w:pStyle w:val="Default"/>
              <w:spacing w:line="276" w:lineRule="auto"/>
              <w:jc w:val="center"/>
              <w:rPr>
                <w:rFonts w:ascii="Arial" w:hAnsi="Arial" w:cs="Arial"/>
              </w:rPr>
            </w:pPr>
            <w:r>
              <w:rPr>
                <w:rFonts w:ascii="Arial" w:hAnsi="Arial" w:cs="Arial"/>
              </w:rPr>
              <w:t>45</w:t>
            </w:r>
          </w:p>
        </w:tc>
      </w:tr>
    </w:tbl>
    <w:p w:rsidR="00B5638A" w:rsidRDefault="00B5638A" w:rsidP="007C7991">
      <w:pPr>
        <w:spacing w:line="276" w:lineRule="auto"/>
        <w:jc w:val="center"/>
        <w:rPr>
          <w:rFonts w:ascii="Arial" w:eastAsia="Calibri" w:hAnsi="Arial" w:cs="Arial"/>
          <w:b/>
          <w:sz w:val="30"/>
          <w:szCs w:val="30"/>
        </w:rPr>
      </w:pPr>
    </w:p>
    <w:p w:rsidR="00563132" w:rsidRPr="00C96272" w:rsidRDefault="004106DA" w:rsidP="007C7991">
      <w:pPr>
        <w:pStyle w:val="e"/>
        <w:spacing w:line="276" w:lineRule="auto"/>
        <w:rPr>
          <w:rFonts w:ascii="Arial" w:hAnsi="Arial" w:cs="Arial"/>
          <w:b/>
        </w:rPr>
        <w:sectPr w:rsidR="00563132" w:rsidRPr="00C96272" w:rsidSect="00164D47">
          <w:footerReference w:type="even" r:id="rId8"/>
          <w:footerReference w:type="default" r:id="rId9"/>
          <w:footerReference w:type="first" r:id="rId10"/>
          <w:type w:val="continuous"/>
          <w:pgSz w:w="11906" w:h="16838"/>
          <w:pgMar w:top="1134" w:right="1021" w:bottom="567" w:left="1021" w:header="709" w:footer="709" w:gutter="0"/>
          <w:cols w:space="708"/>
          <w:docGrid w:linePitch="360"/>
        </w:sectPr>
      </w:pPr>
      <w:r w:rsidRPr="00C96272">
        <w:rPr>
          <w:rFonts w:ascii="Arial" w:hAnsi="Arial" w:cs="Arial"/>
          <w:b/>
        </w:rPr>
        <w:br w:type="page"/>
      </w:r>
    </w:p>
    <w:p w:rsidR="005A3C63" w:rsidRPr="00C96272" w:rsidRDefault="00434702" w:rsidP="007C7991">
      <w:pPr>
        <w:pStyle w:val="e"/>
        <w:spacing w:line="276" w:lineRule="auto"/>
        <w:jc w:val="center"/>
        <w:outlineLvl w:val="0"/>
        <w:rPr>
          <w:rFonts w:ascii="Arial" w:hAnsi="Arial" w:cs="Arial"/>
          <w:b/>
          <w:bCs/>
          <w:sz w:val="30"/>
          <w:szCs w:val="30"/>
        </w:rPr>
      </w:pPr>
      <w:bookmarkStart w:id="0" w:name="_Toc436211342"/>
      <w:r w:rsidRPr="00C96272">
        <w:rPr>
          <w:rFonts w:ascii="Arial" w:hAnsi="Arial" w:cs="Arial"/>
          <w:b/>
          <w:sz w:val="30"/>
          <w:szCs w:val="30"/>
        </w:rPr>
        <w:lastRenderedPageBreak/>
        <w:t>О</w:t>
      </w:r>
      <w:bookmarkEnd w:id="0"/>
      <w:r w:rsidR="00BF160E" w:rsidRPr="00C96272">
        <w:rPr>
          <w:rFonts w:ascii="Arial" w:hAnsi="Arial" w:cs="Arial"/>
          <w:b/>
          <w:sz w:val="30"/>
          <w:szCs w:val="30"/>
        </w:rPr>
        <w:t>БЩИЕ ПОЛОЖЕНИЯ</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Проектирование систем водоснабжения и водоотведения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w:t>
      </w:r>
      <w:r w:rsidR="00C408FF">
        <w:rPr>
          <w:rFonts w:ascii="Arial" w:hAnsi="Arial" w:cs="Arial"/>
        </w:rPr>
        <w:t>муниципального образования</w:t>
      </w:r>
      <w:r w:rsidRPr="00C96272">
        <w:rPr>
          <w:rFonts w:ascii="Arial" w:hAnsi="Arial" w:cs="Arial"/>
        </w:rPr>
        <w:t>.</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Схемы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w:t>
      </w:r>
      <w:r w:rsidR="00C408FF">
        <w:rPr>
          <w:rFonts w:ascii="Arial" w:hAnsi="Arial" w:cs="Arial"/>
        </w:rPr>
        <w:t>муниципального образования</w:t>
      </w:r>
      <w:r w:rsidRPr="00C96272">
        <w:rPr>
          <w:rFonts w:ascii="Arial" w:hAnsi="Arial" w:cs="Arial"/>
        </w:rPr>
        <w:t>,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9302EA" w:rsidRPr="00C96272" w:rsidRDefault="009302EA" w:rsidP="007C7991">
      <w:pPr>
        <w:pStyle w:val="e"/>
        <w:spacing w:line="276" w:lineRule="auto"/>
        <w:jc w:val="both"/>
        <w:rPr>
          <w:rFonts w:ascii="Arial" w:hAnsi="Arial" w:cs="Arial"/>
          <w:szCs w:val="26"/>
        </w:rPr>
      </w:pPr>
      <w:r w:rsidRPr="00C96272">
        <w:rPr>
          <w:rFonts w:ascii="Arial" w:hAnsi="Arial" w:cs="Arial"/>
        </w:rPr>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дисконтированных затрат</w:t>
      </w:r>
      <w:r w:rsidRPr="00C96272">
        <w:rPr>
          <w:rFonts w:ascii="Arial" w:hAnsi="Arial" w:cs="Arial"/>
          <w:color w:val="33339A"/>
        </w:rPr>
        <w:t>.</w:t>
      </w:r>
    </w:p>
    <w:p w:rsidR="009302EA" w:rsidRPr="00C96272" w:rsidRDefault="009302EA" w:rsidP="007C7991">
      <w:pPr>
        <w:pStyle w:val="e"/>
        <w:spacing w:line="276" w:lineRule="auto"/>
        <w:jc w:val="both"/>
        <w:rPr>
          <w:rFonts w:ascii="Arial" w:hAnsi="Arial" w:cs="Arial"/>
          <w:sz w:val="22"/>
        </w:rPr>
      </w:pPr>
      <w:r w:rsidRPr="00C96272">
        <w:rPr>
          <w:rFonts w:ascii="Arial" w:hAnsi="Arial" w:cs="Arial"/>
        </w:rPr>
        <w:t xml:space="preserve">Основой для разработки и реализации схемы водоснабжения и водоотведения </w:t>
      </w:r>
      <w:r w:rsidR="00C80152">
        <w:rPr>
          <w:rFonts w:ascii="Arial" w:hAnsi="Arial" w:cs="Arial"/>
          <w:bCs/>
        </w:rPr>
        <w:t>Среднеурухского</w:t>
      </w:r>
      <w:r w:rsidR="00BC444B" w:rsidRPr="00BC444B">
        <w:rPr>
          <w:rFonts w:ascii="Arial" w:hAnsi="Arial" w:cs="Arial"/>
        </w:rPr>
        <w:t xml:space="preserve"> </w:t>
      </w:r>
      <w:r w:rsidR="00BC444B">
        <w:rPr>
          <w:rFonts w:ascii="Arial" w:hAnsi="Arial" w:cs="Arial"/>
        </w:rPr>
        <w:t xml:space="preserve">сельского </w:t>
      </w:r>
      <w:r w:rsidR="00C408FF" w:rsidRPr="00C408FF">
        <w:rPr>
          <w:rFonts w:ascii="Arial" w:hAnsi="Arial" w:cs="Arial"/>
        </w:rPr>
        <w:t xml:space="preserve">поселения </w:t>
      </w:r>
      <w:r w:rsidRPr="00C96272">
        <w:rPr>
          <w:rFonts w:ascii="Arial" w:hAnsi="Arial" w:cs="Arial"/>
        </w:rPr>
        <w:t>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6D2B2A" w:rsidRPr="00C96272" w:rsidRDefault="009302EA" w:rsidP="007C7991">
      <w:pPr>
        <w:pStyle w:val="e"/>
        <w:spacing w:line="276" w:lineRule="auto"/>
        <w:jc w:val="both"/>
        <w:rPr>
          <w:rFonts w:ascii="Arial" w:hAnsi="Arial" w:cs="Arial"/>
        </w:rPr>
      </w:pPr>
      <w:r w:rsidRPr="00C96272">
        <w:rPr>
          <w:rFonts w:ascii="Arial" w:hAnsi="Arial" w:cs="Arial"/>
        </w:rPr>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B37B27" w:rsidRDefault="00C80152" w:rsidP="00CF71E3">
      <w:pPr>
        <w:pStyle w:val="e"/>
        <w:spacing w:line="276" w:lineRule="auto"/>
        <w:jc w:val="both"/>
        <w:rPr>
          <w:rFonts w:ascii="Arial" w:eastAsia="Times New Roman" w:hAnsi="Arial" w:cs="Arial"/>
          <w:bCs/>
        </w:rPr>
      </w:pPr>
      <w:r>
        <w:rPr>
          <w:rFonts w:ascii="Arial" w:hAnsi="Arial" w:cs="Arial"/>
          <w:bCs/>
        </w:rPr>
        <w:lastRenderedPageBreak/>
        <w:t>Среднеурухск</w:t>
      </w:r>
      <w:r w:rsidR="000B6146">
        <w:rPr>
          <w:rFonts w:ascii="Arial" w:hAnsi="Arial" w:cs="Arial"/>
        </w:rPr>
        <w:t xml:space="preserve">ое </w:t>
      </w:r>
      <w:r w:rsidR="00CF71E3">
        <w:rPr>
          <w:rFonts w:ascii="Arial" w:hAnsi="Arial" w:cs="Arial"/>
        </w:rPr>
        <w:t>сельское поселе</w:t>
      </w:r>
      <w:r w:rsidR="00CF71E3" w:rsidRPr="00CF71E3">
        <w:rPr>
          <w:rFonts w:ascii="Arial" w:hAnsi="Arial" w:cs="Arial"/>
        </w:rPr>
        <w:t>ние</w:t>
      </w:r>
      <w:r w:rsidR="00CF71E3" w:rsidRPr="00CF71E3">
        <w:t xml:space="preserve"> </w:t>
      </w:r>
      <w:r w:rsidR="00CF71E3">
        <w:rPr>
          <w:rFonts w:ascii="Arial" w:eastAsia="Times New Roman" w:hAnsi="Arial" w:cs="Arial"/>
          <w:bCs/>
        </w:rPr>
        <w:t>Ирафского</w:t>
      </w:r>
      <w:r w:rsidR="00B37B27">
        <w:rPr>
          <w:rFonts w:ascii="Arial" w:eastAsia="Times New Roman" w:hAnsi="Arial" w:cs="Arial"/>
          <w:bCs/>
        </w:rPr>
        <w:t xml:space="preserve"> района Республики Север</w:t>
      </w:r>
      <w:r w:rsidR="007D12FC">
        <w:rPr>
          <w:rFonts w:ascii="Arial" w:eastAsia="Times New Roman" w:hAnsi="Arial" w:cs="Arial"/>
          <w:bCs/>
        </w:rPr>
        <w:t>н</w:t>
      </w:r>
      <w:r w:rsidR="00B37B27">
        <w:rPr>
          <w:rFonts w:ascii="Arial" w:eastAsia="Times New Roman" w:hAnsi="Arial" w:cs="Arial"/>
          <w:bCs/>
        </w:rPr>
        <w:t xml:space="preserve">ая </w:t>
      </w:r>
      <w:r w:rsidR="00B37B27" w:rsidRPr="00B37B27">
        <w:rPr>
          <w:rFonts w:ascii="Arial" w:eastAsia="Times New Roman" w:hAnsi="Arial" w:cs="Arial"/>
          <w:bCs/>
        </w:rPr>
        <w:t>Осетия-Алания</w:t>
      </w:r>
      <w:r w:rsidR="00B37B27">
        <w:rPr>
          <w:rFonts w:ascii="Arial" w:eastAsia="Times New Roman" w:hAnsi="Arial" w:cs="Arial"/>
          <w:bCs/>
        </w:rPr>
        <w:t xml:space="preserve"> </w:t>
      </w:r>
      <w:r w:rsidR="00B37B27" w:rsidRPr="00B37B27">
        <w:rPr>
          <w:rFonts w:ascii="Arial" w:eastAsia="Times New Roman" w:hAnsi="Arial" w:cs="Arial"/>
          <w:bCs/>
        </w:rPr>
        <w:t xml:space="preserve">имеет статус сельского поселения и установленные границы в соответствии с Законом Республики Северная Осетия-Алания от </w:t>
      </w:r>
      <w:r w:rsidR="00CF71E3" w:rsidRPr="00CF71E3">
        <w:rPr>
          <w:rFonts w:ascii="Arial" w:eastAsia="Times New Roman" w:hAnsi="Arial" w:cs="Arial"/>
          <w:bCs/>
        </w:rPr>
        <w:t>24 января 2006 года N 6-РЗ</w:t>
      </w:r>
      <w:r w:rsidR="00B37B27" w:rsidRPr="00B37B27">
        <w:rPr>
          <w:rFonts w:ascii="Arial" w:eastAsia="Times New Roman" w:hAnsi="Arial" w:cs="Arial"/>
          <w:bCs/>
        </w:rPr>
        <w:t xml:space="preserve"> «Об установлении границ муниципального образования </w:t>
      </w:r>
      <w:r w:rsidR="00CF71E3" w:rsidRPr="00CF71E3">
        <w:rPr>
          <w:rFonts w:ascii="Arial" w:eastAsia="Times New Roman" w:hAnsi="Arial" w:cs="Arial"/>
          <w:bCs/>
        </w:rPr>
        <w:t>Ирафский</w:t>
      </w:r>
      <w:r w:rsidR="00B37B27" w:rsidRPr="00B37B27">
        <w:rPr>
          <w:rFonts w:ascii="Arial" w:eastAsia="Times New Roman" w:hAnsi="Arial" w:cs="Arial"/>
          <w:bCs/>
        </w:rPr>
        <w:t xml:space="preserve"> район, наделении его </w:t>
      </w:r>
      <w:r w:rsidR="00B37B27">
        <w:rPr>
          <w:rFonts w:ascii="Arial" w:eastAsia="Times New Roman" w:hAnsi="Arial" w:cs="Arial"/>
          <w:bCs/>
        </w:rPr>
        <w:t xml:space="preserve">статусом муниципального района, </w:t>
      </w:r>
      <w:r w:rsidR="00B37B27" w:rsidRPr="00B37B27">
        <w:rPr>
          <w:rFonts w:ascii="Arial" w:eastAsia="Times New Roman" w:hAnsi="Arial" w:cs="Arial"/>
          <w:bCs/>
        </w:rPr>
        <w:t>образовании в его составе муниципальных обра</w:t>
      </w:r>
      <w:r w:rsidR="00B37B27">
        <w:rPr>
          <w:rFonts w:ascii="Arial" w:eastAsia="Times New Roman" w:hAnsi="Arial" w:cs="Arial"/>
          <w:bCs/>
        </w:rPr>
        <w:t xml:space="preserve">зований - сельских </w:t>
      </w:r>
      <w:r w:rsidR="00B37B27" w:rsidRPr="00B37B27">
        <w:rPr>
          <w:rFonts w:ascii="Arial" w:eastAsia="Times New Roman" w:hAnsi="Arial" w:cs="Arial"/>
          <w:bCs/>
        </w:rPr>
        <w:t>поселений</w:t>
      </w:r>
      <w:r w:rsidR="00CF71E3">
        <w:rPr>
          <w:rFonts w:ascii="Arial" w:eastAsia="Times New Roman" w:hAnsi="Arial" w:cs="Arial"/>
          <w:bCs/>
        </w:rPr>
        <w:t xml:space="preserve">». </w:t>
      </w:r>
      <w:r w:rsidR="00B37B27">
        <w:rPr>
          <w:rFonts w:ascii="Arial" w:eastAsia="Times New Roman" w:hAnsi="Arial" w:cs="Arial"/>
          <w:bCs/>
        </w:rPr>
        <w:t>С</w:t>
      </w:r>
      <w:r w:rsidR="00B860FF">
        <w:rPr>
          <w:rFonts w:ascii="Arial" w:eastAsia="Times New Roman" w:hAnsi="Arial" w:cs="Arial"/>
          <w:bCs/>
        </w:rPr>
        <w:t xml:space="preserve">огласно положениям </w:t>
      </w:r>
      <w:r w:rsidR="00CF71E3">
        <w:rPr>
          <w:rFonts w:ascii="Arial" w:eastAsia="Times New Roman" w:hAnsi="Arial" w:cs="Arial"/>
          <w:bCs/>
        </w:rPr>
        <w:t xml:space="preserve">Закона </w:t>
      </w:r>
      <w:r w:rsidR="00B37B27" w:rsidRPr="00B37B27">
        <w:rPr>
          <w:rFonts w:ascii="Arial" w:eastAsia="Times New Roman" w:hAnsi="Arial" w:cs="Arial"/>
          <w:bCs/>
        </w:rPr>
        <w:t xml:space="preserve">на территории поселения располагается один сельский населенный пункт – село </w:t>
      </w:r>
      <w:r>
        <w:rPr>
          <w:rFonts w:ascii="Arial" w:eastAsia="Times New Roman" w:hAnsi="Arial" w:cs="Arial"/>
          <w:bCs/>
        </w:rPr>
        <w:t>Средний Урух</w:t>
      </w:r>
      <w:r w:rsidR="00B37B27" w:rsidRPr="00B37B27">
        <w:rPr>
          <w:rFonts w:ascii="Arial" w:eastAsia="Times New Roman" w:hAnsi="Arial" w:cs="Arial"/>
          <w:bCs/>
        </w:rPr>
        <w:t>, являющийся административным центром поселения.</w:t>
      </w:r>
    </w:p>
    <w:p w:rsidR="00B37B27" w:rsidRDefault="00B37B27" w:rsidP="00B37B27">
      <w:pPr>
        <w:pStyle w:val="e"/>
        <w:spacing w:line="276" w:lineRule="auto"/>
        <w:jc w:val="both"/>
        <w:rPr>
          <w:rFonts w:ascii="Arial" w:eastAsia="Times New Roman" w:hAnsi="Arial" w:cs="Arial"/>
          <w:bCs/>
        </w:rPr>
      </w:pPr>
      <w:r w:rsidRPr="00B37B27">
        <w:rPr>
          <w:rFonts w:ascii="Arial" w:eastAsia="Times New Roman" w:hAnsi="Arial" w:cs="Arial"/>
          <w:bCs/>
        </w:rPr>
        <w:t>Указанный административный центр явля</w:t>
      </w:r>
      <w:r>
        <w:rPr>
          <w:rFonts w:ascii="Arial" w:eastAsia="Times New Roman" w:hAnsi="Arial" w:cs="Arial"/>
          <w:bCs/>
        </w:rPr>
        <w:t xml:space="preserve">ется местом нахождения </w:t>
      </w:r>
      <w:r w:rsidRPr="00B37B27">
        <w:rPr>
          <w:rFonts w:ascii="Arial" w:eastAsia="Times New Roman" w:hAnsi="Arial" w:cs="Arial"/>
          <w:bCs/>
        </w:rPr>
        <w:t xml:space="preserve">представительного органа сельского поселения – Собрания представителей </w:t>
      </w:r>
      <w:r w:rsidR="00C80152">
        <w:rPr>
          <w:rFonts w:ascii="Arial" w:hAnsi="Arial" w:cs="Arial"/>
          <w:bCs/>
        </w:rPr>
        <w:t>Среднеурухск</w:t>
      </w:r>
      <w:r w:rsidR="00CF71E3">
        <w:rPr>
          <w:rFonts w:ascii="Arial" w:hAnsi="Arial" w:cs="Arial"/>
        </w:rPr>
        <w:t>ого</w:t>
      </w:r>
      <w:r>
        <w:rPr>
          <w:rFonts w:ascii="Arial" w:eastAsia="Times New Roman" w:hAnsi="Arial" w:cs="Arial"/>
          <w:bCs/>
        </w:rPr>
        <w:t xml:space="preserve"> </w:t>
      </w:r>
      <w:r w:rsidRPr="00B37B27">
        <w:rPr>
          <w:rFonts w:ascii="Arial" w:eastAsia="Times New Roman" w:hAnsi="Arial" w:cs="Arial"/>
          <w:bCs/>
        </w:rPr>
        <w:t xml:space="preserve">сельского поселения. </w:t>
      </w:r>
    </w:p>
    <w:p w:rsidR="00B37B27" w:rsidRDefault="00B37B27" w:rsidP="00B37B27">
      <w:pPr>
        <w:pStyle w:val="e"/>
        <w:spacing w:line="276" w:lineRule="auto"/>
        <w:jc w:val="both"/>
        <w:rPr>
          <w:rFonts w:ascii="Arial" w:eastAsia="Times New Roman" w:hAnsi="Arial" w:cs="Arial"/>
          <w:bCs/>
        </w:rPr>
      </w:pPr>
      <w:r w:rsidRPr="00B37B27">
        <w:rPr>
          <w:rFonts w:ascii="Arial" w:eastAsia="Times New Roman" w:hAnsi="Arial" w:cs="Arial"/>
          <w:bCs/>
        </w:rPr>
        <w:t xml:space="preserve">Численность населения села </w:t>
      </w:r>
      <w:r w:rsidR="00C80152">
        <w:rPr>
          <w:rFonts w:ascii="Arial" w:eastAsia="Times New Roman" w:hAnsi="Arial" w:cs="Arial"/>
          <w:bCs/>
        </w:rPr>
        <w:t>Средний Урух</w:t>
      </w:r>
      <w:r w:rsidRPr="00B37B27">
        <w:rPr>
          <w:rFonts w:ascii="Arial" w:eastAsia="Times New Roman" w:hAnsi="Arial" w:cs="Arial"/>
          <w:bCs/>
        </w:rPr>
        <w:t xml:space="preserve"> на 01.01.2020 г. составляет </w:t>
      </w:r>
      <w:r w:rsidR="00991F26">
        <w:rPr>
          <w:rFonts w:ascii="Arial" w:eastAsia="Times New Roman" w:hAnsi="Arial" w:cs="Arial"/>
          <w:bCs/>
        </w:rPr>
        <w:t>4</w:t>
      </w:r>
      <w:r w:rsidR="00C80152">
        <w:rPr>
          <w:rFonts w:ascii="Arial" w:eastAsia="Times New Roman" w:hAnsi="Arial" w:cs="Arial"/>
          <w:bCs/>
        </w:rPr>
        <w:t xml:space="preserve">42 </w:t>
      </w:r>
      <w:r w:rsidRPr="00B37B27">
        <w:rPr>
          <w:rFonts w:ascii="Arial" w:eastAsia="Times New Roman" w:hAnsi="Arial" w:cs="Arial"/>
          <w:bCs/>
        </w:rPr>
        <w:t>чел. (</w:t>
      </w:r>
      <w:r w:rsidR="00C80152">
        <w:rPr>
          <w:rFonts w:ascii="Arial" w:eastAsia="Times New Roman" w:hAnsi="Arial" w:cs="Arial"/>
          <w:bCs/>
        </w:rPr>
        <w:t>2,95</w:t>
      </w:r>
      <w:r w:rsidR="00991F26">
        <w:rPr>
          <w:rFonts w:ascii="Arial" w:eastAsia="Times New Roman" w:hAnsi="Arial" w:cs="Arial"/>
          <w:bCs/>
        </w:rPr>
        <w:t>% от</w:t>
      </w:r>
      <w:r>
        <w:rPr>
          <w:rFonts w:ascii="Arial" w:eastAsia="Times New Roman" w:hAnsi="Arial" w:cs="Arial"/>
          <w:bCs/>
        </w:rPr>
        <w:t xml:space="preserve"> </w:t>
      </w:r>
      <w:r w:rsidRPr="00B37B27">
        <w:rPr>
          <w:rFonts w:ascii="Arial" w:eastAsia="Times New Roman" w:hAnsi="Arial" w:cs="Arial"/>
          <w:bCs/>
        </w:rPr>
        <w:t xml:space="preserve">населения </w:t>
      </w:r>
      <w:r w:rsidR="00220359">
        <w:rPr>
          <w:rFonts w:ascii="Arial" w:eastAsia="Times New Roman" w:hAnsi="Arial" w:cs="Arial"/>
          <w:bCs/>
        </w:rPr>
        <w:t>Ирафского</w:t>
      </w:r>
      <w:r w:rsidRPr="00B37B27">
        <w:rPr>
          <w:rFonts w:ascii="Arial" w:eastAsia="Times New Roman" w:hAnsi="Arial" w:cs="Arial"/>
          <w:bCs/>
        </w:rPr>
        <w:t xml:space="preserve"> района). </w:t>
      </w:r>
    </w:p>
    <w:p w:rsidR="002D3D40" w:rsidRPr="002D3D40" w:rsidRDefault="00C80152" w:rsidP="002D3D40">
      <w:pPr>
        <w:pStyle w:val="e"/>
        <w:spacing w:line="276" w:lineRule="auto"/>
        <w:jc w:val="both"/>
        <w:rPr>
          <w:rFonts w:ascii="Arial" w:eastAsia="Times New Roman" w:hAnsi="Arial" w:cs="Arial"/>
          <w:bCs/>
        </w:rPr>
      </w:pPr>
      <w:r>
        <w:rPr>
          <w:rFonts w:ascii="Arial" w:hAnsi="Arial" w:cs="Arial"/>
          <w:bCs/>
        </w:rPr>
        <w:t>Среднеурухск</w:t>
      </w:r>
      <w:r w:rsidR="002D3D40">
        <w:rPr>
          <w:rFonts w:ascii="Arial" w:hAnsi="Arial" w:cs="Arial"/>
        </w:rPr>
        <w:t>ое сельское поселе</w:t>
      </w:r>
      <w:r w:rsidR="002D3D40" w:rsidRPr="00CF71E3">
        <w:rPr>
          <w:rFonts w:ascii="Arial" w:hAnsi="Arial" w:cs="Arial"/>
        </w:rPr>
        <w:t>ние</w:t>
      </w:r>
      <w:r w:rsidR="002D3D40" w:rsidRPr="00CF71E3">
        <w:t xml:space="preserve"> </w:t>
      </w:r>
      <w:r w:rsidR="002D3D40" w:rsidRPr="002D3D40">
        <w:rPr>
          <w:rFonts w:ascii="Arial" w:eastAsia="Times New Roman" w:hAnsi="Arial" w:cs="Arial"/>
          <w:bCs/>
        </w:rPr>
        <w:t>находится на предгорной равнине, зоне с высотами от 300 до 800 м, где среди сравнительно ровной местности возвышаются холмы разной высоты. Большая часть ее распахана.</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В целом поверхность большей части поселения представляет собой волнистую равнину, расчлененную балками и оврагами.</w:t>
      </w:r>
    </w:p>
    <w:p w:rsidR="00B860FF"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Рельеф сельского поселения вполне благоприятен для развития полеводства и животноводства.</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Климат складывается под влиянием окружения гор. Для него характерна вертикальная поясность с большим разнообразием микроклиматических мест. Здесь наглядно проявляются законы вертикальной зональности, согласно которым с подъемом на 100 м по вертикали температура воздуха понижается на 05-0,60С.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 Сложная система высоких горных хребтов и глубоких ущелий обусловливает возникновение горно-долинных ветров. Днем ветер дует вверх по долине, а ночью - вниз, от быстро охлаждающихся вершин к более теплым предгорным равнинам. Нередко в горах дуют фены - южные и юго-западные сухие теплые, иногда горячие ветры большой силы и скорости. Фены чаще всего бывают в конце зимы, достигая иногда силы урагана (до 25-30 м/сек. при порывах) и продолжаются до 2-3 суток. Заканчивается фен сменой ясной солнечной погоды на пасмурную и холодную с обильными осадками. </w:t>
      </w:r>
    </w:p>
    <w:p w:rsidR="00B860FF"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На территории района характерны горно-долинные ветры. Среднегодовая скорость ветра в предгорьях и горных долинах 1,5-2 м/с. В течение года преобладают слабые ветры, 2,0-5,0 м/сек. При прохождении атмосферных фронтов на 1-2 дня ветер усиливается до 15-20 м/сек.</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Летом на предгорных равнинах господствует морской полярный воздух, приносимый западно-европейскими циклонами. В высокогорье (свыше 2000 м) осадки приносятся постоянными западными ветрами.</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Хорошо прослеживается влияние высоты на средние годовые температуры воздуха. Средние годовые значения в предгор</w:t>
      </w:r>
      <w:r>
        <w:rPr>
          <w:rFonts w:ascii="Arial" w:eastAsia="Times New Roman" w:hAnsi="Arial" w:cs="Arial"/>
          <w:bCs/>
        </w:rPr>
        <w:t xml:space="preserve">ьях на выс. отметках 400-700 м </w:t>
      </w:r>
      <w:r w:rsidRPr="002D3D40">
        <w:rPr>
          <w:rFonts w:ascii="Arial" w:eastAsia="Times New Roman" w:hAnsi="Arial" w:cs="Arial"/>
          <w:bCs/>
        </w:rPr>
        <w:t>– 7,50С. В горных котловинах с высотами 1400-1900 м температура воздуха понижается – 6,30</w:t>
      </w:r>
      <w:r>
        <w:rPr>
          <w:rFonts w:ascii="Arial" w:eastAsia="Times New Roman" w:hAnsi="Arial" w:cs="Arial"/>
          <w:bCs/>
        </w:rPr>
        <w:t xml:space="preserve"> и выше отметки 2200 м</w:t>
      </w:r>
      <w:r w:rsidRPr="002D3D40">
        <w:rPr>
          <w:rFonts w:ascii="Arial" w:eastAsia="Times New Roman" w:hAnsi="Arial" w:cs="Arial"/>
          <w:bCs/>
        </w:rPr>
        <w:t xml:space="preserve"> среднегодовые значения температуры воздуха отрицательные и на высоте 3653 м  достигают  - 6,10С.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lastRenderedPageBreak/>
        <w:t>Понижение температуры с высотой является наиболее важной особенностью горных районов. Температурный градиент (понижение температуры на каждые 100 м превышения) здесь составляет 0,5-0,6°С.</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В гор</w:t>
      </w:r>
      <w:r>
        <w:rPr>
          <w:rFonts w:ascii="Arial" w:eastAsia="Times New Roman" w:hAnsi="Arial" w:cs="Arial"/>
          <w:bCs/>
        </w:rPr>
        <w:t xml:space="preserve">ных районах, расположенных ниже </w:t>
      </w:r>
      <w:r w:rsidRPr="002D3D40">
        <w:rPr>
          <w:rFonts w:ascii="Arial" w:eastAsia="Times New Roman" w:hAnsi="Arial" w:cs="Arial"/>
          <w:bCs/>
        </w:rPr>
        <w:t>1700 м, среднемесячные отрицательные т</w:t>
      </w:r>
      <w:r>
        <w:rPr>
          <w:rFonts w:ascii="Arial" w:eastAsia="Times New Roman" w:hAnsi="Arial" w:cs="Arial"/>
          <w:bCs/>
        </w:rPr>
        <w:t>емпературы воздуха наблюдаются только в</w:t>
      </w:r>
      <w:r w:rsidRPr="002D3D40">
        <w:rPr>
          <w:rFonts w:ascii="Arial" w:eastAsia="Times New Roman" w:hAnsi="Arial" w:cs="Arial"/>
          <w:bCs/>
        </w:rPr>
        <w:t xml:space="preserve"> зимние месяцы.  В высокогорье (&gt; 2000 м) зимы более суровые, продолжительность их до 6 месяцев. На высотах свыше 3000 м среднемесячная температура остается отрицательной в течение всего года.</w:t>
      </w:r>
    </w:p>
    <w:p w:rsid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Лето в горах умеренно теплое, днем в долинах температура воздуха иногда поднимается до 25-30 градусов (июль-август), однако ночи почти всегда прохладные. Среднемесячная температура в самые теплые месяцы в горных долинах не превышает 15-16</w:t>
      </w:r>
      <w:r w:rsidRPr="00C80152">
        <w:rPr>
          <w:rFonts w:ascii="Arial" w:eastAsia="Times New Roman" w:hAnsi="Arial" w:cs="Arial"/>
          <w:bCs/>
          <w:vertAlign w:val="superscript"/>
        </w:rPr>
        <w:t>0</w:t>
      </w:r>
      <w:r w:rsidRPr="002D3D40">
        <w:rPr>
          <w:rFonts w:ascii="Arial" w:eastAsia="Times New Roman" w:hAnsi="Arial" w:cs="Arial"/>
          <w:bCs/>
        </w:rPr>
        <w:t>С.</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Наибольшее количество атмосферных осадков может достигать до 800-1000 мм в год. В течение года осадки  распределяются неравномерно.</w:t>
      </w:r>
    </w:p>
    <w:p w:rsid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Первый снег выпадает в конце октября, заканчиваются снегопады в конце апреля. Постоянный снежный покров устанавливается с октября на вершинах, в начале декабря на дне ущелья. Район в зимний период лавиноопасен. Глубина снежного покрова в районе составляет, как правило, 35-50 см, однако нередко достигает 2 м и более.</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Для территории района характерна относительная однородность почвенного покрова.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Почвы не отличаются высоким плодородием, что не дает возможности интенсивно использовать их в сельскохозяйственном производстве (выращивание зерновых и технических культур). </w:t>
      </w:r>
    </w:p>
    <w:p w:rsidR="00890FB2"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Ирафский  район среди районов Республики Северная Осетия-Алания имеет небольшое количество пахотных земель и, соответственно, является среднестатистическим производителем зерновых культур.</w:t>
      </w:r>
    </w:p>
    <w:p w:rsidR="00890FB2" w:rsidRDefault="002D3D40" w:rsidP="00B37B27">
      <w:pPr>
        <w:pStyle w:val="e"/>
        <w:spacing w:line="276" w:lineRule="auto"/>
        <w:jc w:val="both"/>
        <w:rPr>
          <w:rFonts w:ascii="Arial" w:eastAsia="Times New Roman" w:hAnsi="Arial" w:cs="Arial"/>
          <w:bCs/>
        </w:rPr>
      </w:pPr>
      <w:r w:rsidRPr="002D3D40">
        <w:rPr>
          <w:rFonts w:ascii="Arial" w:eastAsia="Times New Roman" w:hAnsi="Arial" w:cs="Arial"/>
          <w:bCs/>
        </w:rPr>
        <w:t>Согласно СНиП 23-01-99 выполнение строительных работ при температурах наружного воздуха ниже -5°С принято считать производимыми в зимних условиях, а выше +35°С и относительной влажности воздуха менее 30% – в условиях жаркого и сухого климата. Таким образом, обычные или нормальные условия производства строительных работ ограничиваются температурами окружающей среды в пределах -5°С + 35°С. Кроме того, температура воздуха в течение суток претерпевает значительные изменения. Величины средних суточных амплитуд температуры воздуха распределяются неравномерно по времени и территории.</w:t>
      </w:r>
    </w:p>
    <w:p w:rsidR="002D3D40" w:rsidRDefault="002D3D40" w:rsidP="00B37B27">
      <w:pPr>
        <w:pStyle w:val="e"/>
        <w:spacing w:line="276" w:lineRule="auto"/>
        <w:jc w:val="both"/>
        <w:rPr>
          <w:rFonts w:ascii="Arial" w:eastAsia="Times New Roman" w:hAnsi="Arial" w:cs="Arial"/>
          <w:bCs/>
        </w:rPr>
      </w:pPr>
    </w:p>
    <w:p w:rsidR="002D3D40" w:rsidRDefault="00F64F96" w:rsidP="00B37B27">
      <w:pPr>
        <w:pStyle w:val="e"/>
        <w:spacing w:line="276" w:lineRule="auto"/>
        <w:jc w:val="both"/>
        <w:rPr>
          <w:rFonts w:ascii="Arial" w:eastAsia="Times New Roman" w:hAnsi="Arial" w:cs="Arial"/>
          <w:bCs/>
        </w:rPr>
      </w:pPr>
      <w:r w:rsidRPr="00F64F96">
        <w:rPr>
          <w:rFonts w:ascii="Arial" w:eastAsia="Times New Roman" w:hAnsi="Arial" w:cs="Arial"/>
          <w:bCs/>
        </w:rPr>
        <w:t>Минерально-сырьевая база Ирафского района представлена важнейшими для экономики природными ресурсами: полиметаллическими, гидроминеральными, строительными материалами, подземными водами и т.д. из цветных металлов на территории района наибольшее практическое значение имеют полиметаллические месторождения, полезными компонентами которых являются свинец, цинк, серебро, кадмий и висмут. Горная часть Ирафского района (Горная Дигория) располагает залежами руды вольфрамо-перспективного металла на Фаснальском месторождении.</w:t>
      </w:r>
    </w:p>
    <w:p w:rsidR="00F64F96" w:rsidRDefault="00F64F96" w:rsidP="00B37B27">
      <w:pPr>
        <w:pStyle w:val="e"/>
        <w:spacing w:line="276" w:lineRule="auto"/>
        <w:jc w:val="both"/>
        <w:rPr>
          <w:rFonts w:ascii="Arial" w:eastAsia="Times New Roman" w:hAnsi="Arial" w:cs="Arial"/>
          <w:bCs/>
        </w:rPr>
      </w:pPr>
      <w:r w:rsidRPr="00F64F96">
        <w:rPr>
          <w:rFonts w:ascii="Arial" w:eastAsia="Times New Roman" w:hAnsi="Arial" w:cs="Arial"/>
          <w:bCs/>
        </w:rPr>
        <w:lastRenderedPageBreak/>
        <w:t xml:space="preserve">Территория Ирафского района расположена в зоне сейсмической активности. Сейсмичность района составляет 8 (карта А), 9 (карта В), 10 (карта С) баллов по шкале Рихтера (СНиП II-7-81*), что соответствует 10%, 5%, 1 %-ной вероятности возможного превышения сейсмической активности в течение 50 лет. </w:t>
      </w:r>
    </w:p>
    <w:p w:rsidR="003846CD" w:rsidRDefault="003846CD">
      <w:pPr>
        <w:jc w:val="left"/>
        <w:rPr>
          <w:rFonts w:ascii="Arial" w:eastAsia="Calibri" w:hAnsi="Arial" w:cs="Arial"/>
          <w:b/>
          <w:sz w:val="24"/>
        </w:rPr>
      </w:pPr>
    </w:p>
    <w:p w:rsidR="004E65F3" w:rsidRDefault="004E65F3" w:rsidP="004E65F3">
      <w:pPr>
        <w:pStyle w:val="e"/>
        <w:spacing w:line="276" w:lineRule="auto"/>
        <w:jc w:val="center"/>
        <w:rPr>
          <w:rFonts w:ascii="Arial" w:hAnsi="Arial" w:cs="Arial"/>
          <w:b/>
        </w:rPr>
      </w:pPr>
      <w:r w:rsidRPr="004E65F3">
        <w:rPr>
          <w:rFonts w:ascii="Arial" w:hAnsi="Arial" w:cs="Arial"/>
          <w:b/>
        </w:rPr>
        <w:t>ПАСПОРТ СХЕМЫ</w:t>
      </w:r>
    </w:p>
    <w:p w:rsidR="00810262" w:rsidRDefault="00810262" w:rsidP="004E65F3">
      <w:pPr>
        <w:pStyle w:val="e"/>
        <w:spacing w:line="276" w:lineRule="auto"/>
        <w:jc w:val="both"/>
        <w:rPr>
          <w:rFonts w:ascii="Arial" w:hAnsi="Arial" w:cs="Arial"/>
          <w:b/>
        </w:rPr>
      </w:pP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Наименование </w:t>
      </w:r>
    </w:p>
    <w:p w:rsidR="004E65F3" w:rsidRPr="004E65F3" w:rsidRDefault="004E65F3" w:rsidP="004E65F3">
      <w:pPr>
        <w:pStyle w:val="e"/>
        <w:spacing w:line="276" w:lineRule="auto"/>
        <w:jc w:val="both"/>
        <w:rPr>
          <w:rFonts w:ascii="Arial" w:hAnsi="Arial" w:cs="Arial"/>
        </w:rPr>
      </w:pPr>
      <w:r w:rsidRPr="004E65F3">
        <w:rPr>
          <w:rFonts w:ascii="Arial" w:hAnsi="Arial" w:cs="Arial"/>
        </w:rPr>
        <w:t xml:space="preserve">Схема водоснабжения и водоотведения </w:t>
      </w:r>
      <w:r w:rsidR="00C80152">
        <w:rPr>
          <w:rFonts w:ascii="Arial" w:hAnsi="Arial" w:cs="Arial"/>
          <w:bCs/>
        </w:rPr>
        <w:t>Среднеурухск</w:t>
      </w:r>
      <w:r w:rsidR="00F64F96">
        <w:rPr>
          <w:rFonts w:ascii="Arial" w:hAnsi="Arial" w:cs="Arial"/>
        </w:rPr>
        <w:t xml:space="preserve">ого </w:t>
      </w:r>
      <w:r w:rsidRPr="004E65F3">
        <w:rPr>
          <w:rFonts w:ascii="Arial" w:hAnsi="Arial" w:cs="Arial"/>
        </w:rPr>
        <w:t>сельского поселения на 20</w:t>
      </w:r>
      <w:r>
        <w:rPr>
          <w:rFonts w:ascii="Arial" w:hAnsi="Arial" w:cs="Arial"/>
        </w:rPr>
        <w:t>2</w:t>
      </w:r>
      <w:r w:rsidR="00E027CD">
        <w:rPr>
          <w:rFonts w:ascii="Arial" w:hAnsi="Arial" w:cs="Arial"/>
        </w:rPr>
        <w:t>1</w:t>
      </w:r>
      <w:r w:rsidRPr="004E65F3">
        <w:rPr>
          <w:rFonts w:ascii="Arial" w:hAnsi="Arial" w:cs="Arial"/>
        </w:rPr>
        <w:t xml:space="preserve"> – 20</w:t>
      </w:r>
      <w:r>
        <w:rPr>
          <w:rFonts w:ascii="Arial" w:hAnsi="Arial" w:cs="Arial"/>
        </w:rPr>
        <w:t>3</w:t>
      </w:r>
      <w:r w:rsidR="00E027CD">
        <w:rPr>
          <w:rFonts w:ascii="Arial" w:hAnsi="Arial" w:cs="Arial"/>
        </w:rPr>
        <w:t>1</w:t>
      </w:r>
      <w:r w:rsidRPr="004E65F3">
        <w:rPr>
          <w:rFonts w:ascii="Arial" w:hAnsi="Arial" w:cs="Arial"/>
        </w:rPr>
        <w:t xml:space="preserve"> годы. </w:t>
      </w:r>
    </w:p>
    <w:p w:rsidR="004E65F3" w:rsidRPr="004E65F3" w:rsidRDefault="004E65F3" w:rsidP="004E65F3">
      <w:pPr>
        <w:pStyle w:val="e"/>
        <w:spacing w:line="276" w:lineRule="auto"/>
        <w:jc w:val="both"/>
        <w:rPr>
          <w:rFonts w:ascii="Arial" w:hAnsi="Arial" w:cs="Arial"/>
        </w:rPr>
      </w:pPr>
      <w:r w:rsidRPr="004E65F3">
        <w:rPr>
          <w:rFonts w:ascii="Arial" w:hAnsi="Arial" w:cs="Arial"/>
          <w:b/>
        </w:rPr>
        <w:t>Инициатор проекта</w:t>
      </w:r>
      <w:r w:rsidRPr="004E65F3">
        <w:rPr>
          <w:rFonts w:ascii="Arial" w:hAnsi="Arial" w:cs="Arial"/>
        </w:rPr>
        <w:t xml:space="preserve"> </w:t>
      </w:r>
      <w:r w:rsidRPr="004E65F3">
        <w:rPr>
          <w:rFonts w:ascii="Arial" w:hAnsi="Arial" w:cs="Arial"/>
          <w:b/>
        </w:rPr>
        <w:t>(муниципальный заказчик)</w:t>
      </w:r>
      <w:r w:rsidRPr="004E65F3">
        <w:rPr>
          <w:rFonts w:ascii="Arial" w:hAnsi="Arial" w:cs="Arial"/>
        </w:rPr>
        <w:t xml:space="preserve"> </w:t>
      </w:r>
      <w:r w:rsidR="00742CEB" w:rsidRPr="00742CEB">
        <w:rPr>
          <w:rFonts w:ascii="Arial" w:hAnsi="Arial" w:cs="Arial"/>
        </w:rPr>
        <w:t xml:space="preserve">АМС </w:t>
      </w:r>
      <w:r w:rsidR="00F64F96" w:rsidRPr="00F64F96">
        <w:rPr>
          <w:rFonts w:ascii="Arial" w:eastAsia="Times New Roman" w:hAnsi="Arial" w:cs="Arial"/>
          <w:bCs/>
        </w:rPr>
        <w:t>Ирафского района</w:t>
      </w:r>
      <w:r w:rsidR="00742CEB" w:rsidRPr="00742CEB">
        <w:rPr>
          <w:rFonts w:ascii="Arial" w:hAnsi="Arial" w:cs="Arial"/>
        </w:rPr>
        <w:t xml:space="preserve"> РСО-Алания</w:t>
      </w:r>
      <w:r w:rsidR="00742CEB">
        <w:rPr>
          <w:rFonts w:ascii="Arial" w:hAnsi="Arial" w:cs="Arial"/>
        </w:rPr>
        <w:t>.</w:t>
      </w:r>
    </w:p>
    <w:p w:rsidR="004E65F3" w:rsidRPr="004E65F3" w:rsidRDefault="004E65F3" w:rsidP="004E65F3">
      <w:pPr>
        <w:pStyle w:val="e"/>
        <w:spacing w:line="276" w:lineRule="auto"/>
        <w:jc w:val="both"/>
        <w:rPr>
          <w:rFonts w:ascii="Arial" w:hAnsi="Arial" w:cs="Arial"/>
        </w:rPr>
      </w:pPr>
      <w:r w:rsidRPr="004E65F3">
        <w:rPr>
          <w:rFonts w:ascii="Arial" w:hAnsi="Arial" w:cs="Arial"/>
          <w:b/>
        </w:rPr>
        <w:t>Местонахождение проекта:</w:t>
      </w:r>
      <w:r w:rsidRPr="004E65F3">
        <w:rPr>
          <w:rFonts w:ascii="Arial" w:hAnsi="Arial" w:cs="Arial"/>
        </w:rPr>
        <w:t xml:space="preserve"> </w:t>
      </w:r>
      <w:r w:rsidR="00F64F96" w:rsidRPr="00F64F96">
        <w:rPr>
          <w:rFonts w:ascii="Arial" w:hAnsi="Arial" w:cs="Arial"/>
        </w:rPr>
        <w:t>363500, РСО-Алания, с. Чикола, ул. А. Макоева, дом 18</w:t>
      </w:r>
    </w:p>
    <w:p w:rsidR="004E65F3" w:rsidRDefault="004E65F3" w:rsidP="004E65F3">
      <w:pPr>
        <w:pStyle w:val="e"/>
        <w:spacing w:line="276" w:lineRule="auto"/>
        <w:jc w:val="both"/>
        <w:rPr>
          <w:rFonts w:ascii="Arial" w:hAnsi="Arial" w:cs="Arial"/>
        </w:rPr>
      </w:pPr>
      <w:r w:rsidRPr="004E65F3">
        <w:rPr>
          <w:rFonts w:ascii="Arial" w:hAnsi="Arial" w:cs="Arial"/>
          <w:b/>
        </w:rPr>
        <w:t>Нормативно-правовая база для разработки схемы</w:t>
      </w:r>
      <w:r w:rsidRPr="004E65F3">
        <w:rPr>
          <w:rFonts w:ascii="Arial" w:hAnsi="Arial" w:cs="Arial"/>
        </w:rPr>
        <w:t xml:space="preserve">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 xml:space="preserve">Федеральный закон от 07 декабря 2011 г. N 416-ФЗ «О водоснабжении и водоотведении»;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Водный кодекс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30.03.1999 г. № 52-ФЗ «О санитарно-эпидемиологическом благополучии населения»</w:t>
      </w:r>
      <w:r>
        <w:rPr>
          <w:rFonts w:ascii="Arial" w:hAnsi="Arial" w:cs="Arial"/>
        </w:rPr>
        <w:t>;</w:t>
      </w:r>
    </w:p>
    <w:p w:rsidR="00D677B5" w:rsidRDefault="00D677B5" w:rsidP="00D677B5">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Постановление Правительства Российской Федерации от 05.09.2013 г</w:t>
      </w:r>
      <w:r>
        <w:rPr>
          <w:rFonts w:ascii="Arial" w:hAnsi="Arial" w:cs="Arial"/>
        </w:rPr>
        <w:t>.</w:t>
      </w:r>
      <w:r w:rsidRPr="00DA7708">
        <w:rPr>
          <w:rFonts w:ascii="Arial" w:hAnsi="Arial" w:cs="Arial"/>
        </w:rPr>
        <w:t xml:space="preserve"> № 782 «О схемах водоснабжения и водоотведения»;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2.1.4.1110-02 «Зоны санитарной охраны источников водоснабжения и вод</w:t>
      </w:r>
      <w:r>
        <w:rPr>
          <w:rFonts w:ascii="Arial" w:hAnsi="Arial" w:cs="Arial"/>
        </w:rPr>
        <w:t>опроводов питьевого назначения»;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2.2.1/2.1.1.1200-03 «Санитарно-защитные зоны и санитарная квалификация предприятий, сооружений и иных объектов. Новая редакция»</w:t>
      </w:r>
      <w:r>
        <w:rPr>
          <w:rFonts w:ascii="Arial" w:hAnsi="Arial" w:cs="Arial"/>
        </w:rPr>
        <w:t>;</w:t>
      </w:r>
    </w:p>
    <w:p w:rsidR="00E25B16" w:rsidRDefault="00E25B16" w:rsidP="00DA7708">
      <w:pPr>
        <w:pStyle w:val="e"/>
        <w:numPr>
          <w:ilvl w:val="0"/>
          <w:numId w:val="30"/>
        </w:numPr>
        <w:tabs>
          <w:tab w:val="left" w:pos="1134"/>
        </w:tabs>
        <w:spacing w:line="276" w:lineRule="auto"/>
        <w:ind w:left="0" w:firstLine="709"/>
        <w:jc w:val="both"/>
        <w:rPr>
          <w:rFonts w:ascii="Arial" w:hAnsi="Arial" w:cs="Arial"/>
        </w:rPr>
      </w:pPr>
      <w:r w:rsidRPr="00E25B16">
        <w:rPr>
          <w:rFonts w:ascii="Arial" w:hAnsi="Arial" w:cs="Arial"/>
        </w:rPr>
        <w:t xml:space="preserve">СанПиН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027BE0" w:rsidRPr="00027BE0" w:rsidRDefault="00027BE0" w:rsidP="00027BE0">
      <w:pPr>
        <w:pStyle w:val="e"/>
        <w:numPr>
          <w:ilvl w:val="0"/>
          <w:numId w:val="30"/>
        </w:numPr>
        <w:tabs>
          <w:tab w:val="left" w:pos="1134"/>
        </w:tabs>
        <w:spacing w:line="276" w:lineRule="auto"/>
        <w:ind w:left="0" w:firstLine="709"/>
        <w:jc w:val="both"/>
        <w:rPr>
          <w:rFonts w:ascii="Arial" w:hAnsi="Arial" w:cs="Arial"/>
        </w:rPr>
      </w:pPr>
      <w:r w:rsidRPr="00BB49BA">
        <w:rPr>
          <w:rFonts w:ascii="Arial" w:hAnsi="Arial" w:cs="Arial"/>
        </w:rPr>
        <w:t>СП 31.13330.2012 «Водоснабжение. Наружны</w:t>
      </w:r>
      <w:r>
        <w:rPr>
          <w:rFonts w:ascii="Arial" w:hAnsi="Arial" w:cs="Arial"/>
        </w:rPr>
        <w:t>е сети и сооружения» Актуализиро</w:t>
      </w:r>
      <w:r w:rsidRPr="00BB49BA">
        <w:rPr>
          <w:rFonts w:ascii="Arial" w:hAnsi="Arial" w:cs="Arial"/>
        </w:rPr>
        <w:t>ванная редакция СНиП 2.04.02-84*</w:t>
      </w:r>
      <w:r>
        <w:rPr>
          <w:rFonts w:ascii="Arial" w:hAnsi="Arial" w:cs="Arial"/>
        </w:rPr>
        <w:t>;</w:t>
      </w:r>
    </w:p>
    <w:p w:rsidR="004E65F3" w:rsidRDefault="002C765B" w:rsidP="00F64F96">
      <w:pPr>
        <w:pStyle w:val="e"/>
        <w:numPr>
          <w:ilvl w:val="0"/>
          <w:numId w:val="30"/>
        </w:numPr>
        <w:tabs>
          <w:tab w:val="left" w:pos="1134"/>
        </w:tabs>
        <w:spacing w:line="276" w:lineRule="auto"/>
        <w:ind w:left="0" w:firstLine="709"/>
        <w:jc w:val="both"/>
        <w:rPr>
          <w:rFonts w:ascii="Arial" w:hAnsi="Arial" w:cs="Arial"/>
        </w:rPr>
      </w:pPr>
      <w:r>
        <w:rPr>
          <w:rFonts w:ascii="Arial" w:hAnsi="Arial" w:cs="Arial"/>
        </w:rPr>
        <w:t>НЦС 81-02-14-2020 «</w:t>
      </w:r>
      <w:r w:rsidRPr="002C765B">
        <w:rPr>
          <w:rFonts w:ascii="Arial" w:hAnsi="Arial" w:cs="Arial"/>
        </w:rPr>
        <w:t>Наружные сети водоснабжения и канализации</w:t>
      </w:r>
      <w:r>
        <w:rPr>
          <w:rFonts w:ascii="Arial" w:hAnsi="Arial" w:cs="Arial"/>
        </w:rPr>
        <w:t>»</w:t>
      </w:r>
      <w:r w:rsidR="00F64F96">
        <w:rPr>
          <w:rFonts w:ascii="Arial" w:hAnsi="Arial" w:cs="Arial"/>
        </w:rPr>
        <w:t>.</w:t>
      </w:r>
    </w:p>
    <w:p w:rsidR="00613E5E" w:rsidRDefault="00613E5E">
      <w:pPr>
        <w:jc w:val="left"/>
        <w:rPr>
          <w:rFonts w:ascii="Arial" w:eastAsia="Calibri" w:hAnsi="Arial" w:cs="Arial"/>
          <w:b/>
          <w:sz w:val="24"/>
        </w:rPr>
      </w:pPr>
      <w:r>
        <w:rPr>
          <w:rFonts w:ascii="Arial" w:hAnsi="Arial" w:cs="Arial"/>
          <w:b/>
        </w:rPr>
        <w:br w:type="page"/>
      </w:r>
    </w:p>
    <w:p w:rsidR="004E65F3" w:rsidRPr="004E65F3" w:rsidRDefault="00DA7708" w:rsidP="004E65F3">
      <w:pPr>
        <w:pStyle w:val="e"/>
        <w:spacing w:line="276" w:lineRule="auto"/>
        <w:jc w:val="both"/>
        <w:rPr>
          <w:rFonts w:ascii="Arial" w:hAnsi="Arial" w:cs="Arial"/>
          <w:b/>
        </w:rPr>
      </w:pPr>
      <w:r>
        <w:rPr>
          <w:rFonts w:ascii="Arial" w:hAnsi="Arial" w:cs="Arial"/>
          <w:b/>
        </w:rPr>
        <w:lastRenderedPageBreak/>
        <w:t>Основные цели и задачи</w:t>
      </w:r>
      <w:r w:rsidR="004E65F3" w:rsidRPr="004E65F3">
        <w:rPr>
          <w:rFonts w:ascii="Arial" w:hAnsi="Arial" w:cs="Arial"/>
          <w:b/>
        </w:rPr>
        <w:t xml:space="preserve"> схемы: </w:t>
      </w:r>
    </w:p>
    <w:p w:rsidR="00DA7708" w:rsidRPr="00DA7708" w:rsidRDefault="00DA7708" w:rsidP="00DA7708">
      <w:pPr>
        <w:pStyle w:val="e"/>
        <w:spacing w:line="276" w:lineRule="auto"/>
        <w:jc w:val="both"/>
        <w:rPr>
          <w:rFonts w:ascii="Arial" w:hAnsi="Arial" w:cs="Arial"/>
        </w:rPr>
      </w:pPr>
      <w:r w:rsidRPr="00DA7708">
        <w:rPr>
          <w:rFonts w:ascii="Arial" w:hAnsi="Arial" w:cs="Arial"/>
        </w:rPr>
        <w:t>- определение долгосрочной перспективы развития системы водоснабжения, обеспечения надежного водоснабжения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внедрения энергосберегающих технологий;</w:t>
      </w:r>
    </w:p>
    <w:p w:rsidR="00DA7708" w:rsidRPr="00DA7708" w:rsidRDefault="00DA7708" w:rsidP="00DA7708">
      <w:pPr>
        <w:pStyle w:val="e"/>
        <w:spacing w:line="276" w:lineRule="auto"/>
        <w:jc w:val="both"/>
        <w:rPr>
          <w:rFonts w:ascii="Arial" w:hAnsi="Arial" w:cs="Arial"/>
        </w:rPr>
      </w:pPr>
      <w:r w:rsidRPr="00DA7708">
        <w:rPr>
          <w:rFonts w:ascii="Arial" w:hAnsi="Arial" w:cs="Arial"/>
        </w:rPr>
        <w:t>- определение возможности подключения к сетям водоснабжения объекта капитального строительства и организации, обязанной при наличии технической возможности произвести такое подключение;</w:t>
      </w:r>
    </w:p>
    <w:p w:rsidR="00DA7708" w:rsidRPr="00DA7708" w:rsidRDefault="00DA7708" w:rsidP="00DA7708">
      <w:pPr>
        <w:pStyle w:val="e"/>
        <w:spacing w:line="276" w:lineRule="auto"/>
        <w:jc w:val="both"/>
        <w:rPr>
          <w:rFonts w:ascii="Arial" w:hAnsi="Arial" w:cs="Arial"/>
        </w:rPr>
      </w:pPr>
      <w:r w:rsidRPr="00DA7708">
        <w:rPr>
          <w:rFonts w:ascii="Arial" w:hAnsi="Arial" w:cs="Arial"/>
        </w:rPr>
        <w:t>- повышение надежности работы систем водоснабжения в соответствии с нормативными требованиями;</w:t>
      </w:r>
    </w:p>
    <w:p w:rsidR="00DA7708" w:rsidRPr="00DA7708" w:rsidRDefault="00DA7708" w:rsidP="00DA7708">
      <w:pPr>
        <w:pStyle w:val="e"/>
        <w:spacing w:line="276" w:lineRule="auto"/>
        <w:jc w:val="both"/>
        <w:rPr>
          <w:rFonts w:ascii="Arial" w:hAnsi="Arial" w:cs="Arial"/>
        </w:rPr>
      </w:pPr>
      <w:r w:rsidRPr="00DA7708">
        <w:rPr>
          <w:rFonts w:ascii="Arial" w:hAnsi="Arial" w:cs="Arial"/>
        </w:rPr>
        <w:t>- минимизация затрат на водоснабжение в расчете на каждого потребителя в долгосрочной перспективе;</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обеспечение жителей </w:t>
      </w:r>
      <w:r w:rsidR="00E41929">
        <w:rPr>
          <w:rFonts w:ascii="Arial" w:hAnsi="Arial" w:cs="Arial"/>
        </w:rPr>
        <w:t>сельского поселения</w:t>
      </w:r>
      <w:r w:rsidRPr="00DA7708">
        <w:rPr>
          <w:rFonts w:ascii="Arial" w:hAnsi="Arial" w:cs="Arial"/>
        </w:rPr>
        <w:t xml:space="preserve"> водоснабжением</w:t>
      </w:r>
      <w:r w:rsidR="00D7554C">
        <w:rPr>
          <w:rFonts w:ascii="Arial" w:hAnsi="Arial" w:cs="Arial"/>
        </w:rPr>
        <w:t xml:space="preserve"> и водоотведением</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строительство новых объектов производственного и другого назначения, используемых в сфере водоснабжения </w:t>
      </w:r>
      <w:r>
        <w:rPr>
          <w:rFonts w:ascii="Arial" w:hAnsi="Arial" w:cs="Arial"/>
        </w:rPr>
        <w:t>сельского поселения</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до 2031 года;</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DA7708" w:rsidRPr="00DA7708" w:rsidRDefault="00DA7708" w:rsidP="00DA7708">
      <w:pPr>
        <w:pStyle w:val="e"/>
        <w:spacing w:line="276" w:lineRule="auto"/>
        <w:jc w:val="both"/>
        <w:rPr>
          <w:rFonts w:ascii="Arial" w:hAnsi="Arial" w:cs="Arial"/>
        </w:rPr>
      </w:pPr>
      <w:r w:rsidRPr="00DA7708">
        <w:rPr>
          <w:rFonts w:ascii="Arial" w:hAnsi="Arial" w:cs="Arial"/>
        </w:rPr>
        <w:t>- улучшение работы систем водоснабжения;</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повышение качества питьевой воды, поступающей к потребителям; </w:t>
      </w:r>
    </w:p>
    <w:p w:rsidR="00DA7708" w:rsidRDefault="00DA7708" w:rsidP="00DA7708">
      <w:pPr>
        <w:pStyle w:val="e"/>
        <w:spacing w:line="276" w:lineRule="auto"/>
        <w:jc w:val="both"/>
        <w:rPr>
          <w:rFonts w:ascii="Arial" w:hAnsi="Arial" w:cs="Arial"/>
        </w:rPr>
      </w:pPr>
      <w:r w:rsidRPr="00DA7708">
        <w:rPr>
          <w:rFonts w:ascii="Arial" w:hAnsi="Arial" w:cs="Arial"/>
        </w:rPr>
        <w:t>- снижение вредного воздействия на окружающую среду.</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Способ достижения цели: </w:t>
      </w:r>
    </w:p>
    <w:p w:rsidR="00DA69E4" w:rsidRPr="002973F5" w:rsidRDefault="00DA69E4" w:rsidP="00DA69E4">
      <w:pPr>
        <w:pStyle w:val="e"/>
        <w:spacing w:line="276" w:lineRule="auto"/>
        <w:jc w:val="both"/>
        <w:rPr>
          <w:rFonts w:ascii="Arial" w:hAnsi="Arial" w:cs="Arial"/>
        </w:rPr>
      </w:pPr>
      <w:r w:rsidRPr="002973F5">
        <w:rPr>
          <w:rFonts w:ascii="Arial" w:hAnsi="Arial" w:cs="Arial"/>
        </w:rPr>
        <w:t xml:space="preserve">- модернизация объектов инженерной инфраструктуры путем внедрения ресурсо- и энергосберегающих технологий; </w:t>
      </w:r>
    </w:p>
    <w:p w:rsidR="002973F5" w:rsidRPr="002973F5" w:rsidRDefault="002973F5" w:rsidP="00DA69E4">
      <w:pPr>
        <w:pStyle w:val="e"/>
        <w:spacing w:line="276" w:lineRule="auto"/>
        <w:jc w:val="both"/>
        <w:rPr>
          <w:rFonts w:ascii="Arial" w:hAnsi="Arial" w:cs="Arial"/>
        </w:rPr>
      </w:pPr>
      <w:r w:rsidRPr="002973F5">
        <w:rPr>
          <w:rFonts w:ascii="Arial" w:hAnsi="Arial" w:cs="Arial"/>
        </w:rPr>
        <w:t>- приобретение и монтаж установки для обеззараживания воды;</w:t>
      </w:r>
    </w:p>
    <w:p w:rsidR="00DA69E4" w:rsidRPr="002973F5" w:rsidRDefault="00DA69E4" w:rsidP="00DA69E4">
      <w:pPr>
        <w:pStyle w:val="e"/>
        <w:spacing w:line="276" w:lineRule="auto"/>
        <w:rPr>
          <w:rFonts w:ascii="Arial" w:hAnsi="Arial" w:cs="Arial"/>
        </w:rPr>
      </w:pPr>
      <w:r w:rsidRPr="002973F5">
        <w:rPr>
          <w:rFonts w:ascii="Arial" w:hAnsi="Arial" w:cs="Arial"/>
        </w:rPr>
        <w:t>- установка приборов учета;</w:t>
      </w:r>
    </w:p>
    <w:p w:rsidR="00DA69E4" w:rsidRPr="002973F5" w:rsidRDefault="002973F5" w:rsidP="00D50CC1">
      <w:pPr>
        <w:pStyle w:val="e"/>
        <w:spacing w:line="276" w:lineRule="auto"/>
        <w:jc w:val="both"/>
        <w:rPr>
          <w:rFonts w:ascii="Arial" w:hAnsi="Arial" w:cs="Arial"/>
        </w:rPr>
      </w:pPr>
      <w:r w:rsidRPr="002973F5">
        <w:rPr>
          <w:rFonts w:ascii="Arial" w:hAnsi="Arial" w:cs="Arial"/>
        </w:rPr>
        <w:t>- обеспечение подключения вновь строящихся (реконструируемых)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w:t>
      </w:r>
      <w:r w:rsidR="00D50CC1">
        <w:rPr>
          <w:rFonts w:ascii="Arial" w:hAnsi="Arial" w:cs="Arial"/>
        </w:rPr>
        <w:t>.</w:t>
      </w:r>
    </w:p>
    <w:p w:rsidR="004E65F3" w:rsidRPr="004E65F3" w:rsidRDefault="004E65F3" w:rsidP="00DA69E4">
      <w:pPr>
        <w:pStyle w:val="e"/>
        <w:spacing w:line="276" w:lineRule="auto"/>
        <w:jc w:val="both"/>
        <w:rPr>
          <w:rFonts w:ascii="Arial" w:hAnsi="Arial" w:cs="Arial"/>
          <w:b/>
        </w:rPr>
      </w:pPr>
      <w:r w:rsidRPr="002973F5">
        <w:rPr>
          <w:rFonts w:ascii="Arial" w:hAnsi="Arial" w:cs="Arial"/>
          <w:b/>
        </w:rPr>
        <w:t>Сроки</w:t>
      </w:r>
      <w:r w:rsidRPr="004E65F3">
        <w:rPr>
          <w:rFonts w:ascii="Arial" w:hAnsi="Arial" w:cs="Arial"/>
          <w:b/>
        </w:rPr>
        <w:t xml:space="preserve"> и этапы реализации схемы </w:t>
      </w:r>
    </w:p>
    <w:p w:rsidR="00E41929" w:rsidRDefault="00E41929" w:rsidP="004E65F3">
      <w:pPr>
        <w:pStyle w:val="e"/>
        <w:spacing w:line="276" w:lineRule="auto"/>
        <w:jc w:val="both"/>
        <w:rPr>
          <w:rFonts w:ascii="Arial" w:hAnsi="Arial" w:cs="Arial"/>
        </w:rPr>
      </w:pPr>
      <w:r w:rsidRPr="00E41929">
        <w:rPr>
          <w:rFonts w:ascii="Arial" w:hAnsi="Arial" w:cs="Arial"/>
        </w:rPr>
        <w:t>Схема будет реализована с расчетным сроком до 2031 года, с выделением первой очереди до 2025 года.</w:t>
      </w:r>
    </w:p>
    <w:p w:rsidR="00D50CC1" w:rsidRDefault="00D50CC1">
      <w:pPr>
        <w:jc w:val="left"/>
        <w:rPr>
          <w:rFonts w:ascii="Arial" w:eastAsia="Calibri" w:hAnsi="Arial" w:cs="Arial"/>
          <w:b/>
          <w:sz w:val="24"/>
        </w:rPr>
      </w:pPr>
      <w:r>
        <w:rPr>
          <w:rFonts w:ascii="Arial" w:hAnsi="Arial" w:cs="Arial"/>
          <w:b/>
        </w:rPr>
        <w:br w:type="page"/>
      </w:r>
    </w:p>
    <w:p w:rsidR="004E65F3" w:rsidRPr="004E65F3" w:rsidRDefault="004E65F3" w:rsidP="004E65F3">
      <w:pPr>
        <w:pStyle w:val="e"/>
        <w:spacing w:line="276" w:lineRule="auto"/>
        <w:jc w:val="both"/>
        <w:rPr>
          <w:rFonts w:ascii="Arial" w:hAnsi="Arial" w:cs="Arial"/>
          <w:b/>
        </w:rPr>
      </w:pPr>
      <w:r w:rsidRPr="004E65F3">
        <w:rPr>
          <w:rFonts w:ascii="Arial" w:hAnsi="Arial" w:cs="Arial"/>
          <w:b/>
        </w:rPr>
        <w:lastRenderedPageBreak/>
        <w:t xml:space="preserve">Финансовые ресурсы, необходимые для реализации схемы </w:t>
      </w:r>
    </w:p>
    <w:p w:rsidR="004E65F3" w:rsidRPr="002973F5" w:rsidRDefault="004E65F3" w:rsidP="00613E5E">
      <w:pPr>
        <w:pStyle w:val="e"/>
        <w:spacing w:line="276" w:lineRule="auto"/>
        <w:jc w:val="both"/>
        <w:rPr>
          <w:rFonts w:ascii="Arial" w:hAnsi="Arial" w:cs="Arial"/>
        </w:rPr>
      </w:pPr>
      <w:r w:rsidRPr="00613E5E">
        <w:rPr>
          <w:rFonts w:ascii="Arial" w:hAnsi="Arial" w:cs="Arial"/>
        </w:rPr>
        <w:t xml:space="preserve">Общий объем финансирования схемы составляет </w:t>
      </w:r>
      <w:r w:rsidR="00C80152" w:rsidRPr="00C80152">
        <w:rPr>
          <w:rFonts w:ascii="Arial" w:hAnsi="Arial" w:cs="Arial"/>
        </w:rPr>
        <w:t>4</w:t>
      </w:r>
      <w:r w:rsidR="002973F5" w:rsidRPr="00C80152">
        <w:rPr>
          <w:rFonts w:ascii="Arial" w:hAnsi="Arial" w:cs="Arial"/>
        </w:rPr>
        <w:t>0,00</w:t>
      </w:r>
      <w:r w:rsidR="00FE2177" w:rsidRPr="00C80152">
        <w:rPr>
          <w:rFonts w:ascii="Arial" w:hAnsi="Arial" w:cs="Arial"/>
        </w:rPr>
        <w:t xml:space="preserve"> </w:t>
      </w:r>
      <w:r w:rsidRPr="00C80152">
        <w:rPr>
          <w:rFonts w:ascii="Arial" w:hAnsi="Arial" w:cs="Arial"/>
        </w:rPr>
        <w:t>тыс. руб</w:t>
      </w:r>
      <w:r w:rsidR="00613E5E" w:rsidRPr="00C80152">
        <w:rPr>
          <w:rFonts w:ascii="Arial" w:hAnsi="Arial" w:cs="Arial"/>
        </w:rPr>
        <w:t>.</w:t>
      </w:r>
    </w:p>
    <w:p w:rsidR="004E65F3" w:rsidRPr="004E65F3" w:rsidRDefault="004E65F3" w:rsidP="004E65F3">
      <w:pPr>
        <w:pStyle w:val="e"/>
        <w:spacing w:line="276" w:lineRule="auto"/>
        <w:jc w:val="both"/>
        <w:rPr>
          <w:rFonts w:ascii="Arial" w:hAnsi="Arial" w:cs="Arial"/>
        </w:rPr>
      </w:pPr>
      <w:r w:rsidRPr="002973F5">
        <w:rPr>
          <w:rFonts w:ascii="Arial" w:hAnsi="Arial" w:cs="Arial"/>
        </w:rPr>
        <w:t>Финансирование мероприятий планируется проводить за счет средств различного уровня.</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Ожидаемые результаты от реализации мероприятий схемы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1. Создание современной коммунальной </w:t>
      </w:r>
      <w:r>
        <w:rPr>
          <w:rFonts w:ascii="Arial" w:hAnsi="Arial" w:cs="Arial"/>
        </w:rPr>
        <w:t xml:space="preserve">инфраструктуры </w:t>
      </w:r>
      <w:r w:rsidRPr="004E65F3">
        <w:rPr>
          <w:rFonts w:ascii="Arial" w:hAnsi="Arial" w:cs="Arial"/>
        </w:rPr>
        <w:t>сельского поселения.</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2. Повышение качества предоставления коммунальных услуг потребителям.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3. Снижение уровня износа объектов водоснабжения. </w:t>
      </w:r>
    </w:p>
    <w:p w:rsid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4. Улучшение экологической ситуации на территории сельского поселения. </w:t>
      </w:r>
    </w:p>
    <w:p w:rsidR="00E41929" w:rsidRDefault="00E41929" w:rsidP="004E65F3">
      <w:pPr>
        <w:pStyle w:val="e"/>
        <w:tabs>
          <w:tab w:val="left" w:pos="709"/>
        </w:tabs>
        <w:spacing w:line="276" w:lineRule="auto"/>
        <w:jc w:val="both"/>
        <w:rPr>
          <w:rFonts w:ascii="Arial" w:hAnsi="Arial" w:cs="Arial"/>
        </w:rPr>
      </w:pPr>
      <w:r>
        <w:rPr>
          <w:rFonts w:ascii="Arial" w:hAnsi="Arial" w:cs="Arial"/>
        </w:rPr>
        <w:t xml:space="preserve">5. </w:t>
      </w:r>
      <w:r w:rsidRPr="00E41929">
        <w:rPr>
          <w:rFonts w:ascii="Arial" w:hAnsi="Arial" w:cs="Arial"/>
        </w:rPr>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w:t>
      </w:r>
    </w:p>
    <w:p w:rsidR="00E41929" w:rsidRPr="004E65F3" w:rsidRDefault="00E41929" w:rsidP="004E65F3">
      <w:pPr>
        <w:pStyle w:val="e"/>
        <w:tabs>
          <w:tab w:val="left" w:pos="709"/>
        </w:tabs>
        <w:spacing w:line="276" w:lineRule="auto"/>
        <w:jc w:val="both"/>
        <w:rPr>
          <w:rFonts w:ascii="Arial" w:hAnsi="Arial" w:cs="Arial"/>
        </w:rPr>
      </w:pPr>
      <w:r>
        <w:rPr>
          <w:rFonts w:ascii="Arial" w:hAnsi="Arial" w:cs="Arial"/>
        </w:rPr>
        <w:t xml:space="preserve">6. </w:t>
      </w:r>
      <w:r w:rsidRPr="00E41929">
        <w:rPr>
          <w:rFonts w:ascii="Arial" w:hAnsi="Arial" w:cs="Arial"/>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4E65F3" w:rsidRPr="004E65F3" w:rsidRDefault="00E41929" w:rsidP="004E65F3">
      <w:pPr>
        <w:pStyle w:val="e"/>
        <w:spacing w:line="276" w:lineRule="auto"/>
        <w:jc w:val="both"/>
        <w:rPr>
          <w:rFonts w:ascii="Arial" w:hAnsi="Arial" w:cs="Arial"/>
        </w:rPr>
      </w:pPr>
      <w:r>
        <w:rPr>
          <w:rFonts w:ascii="Arial" w:hAnsi="Arial" w:cs="Arial"/>
        </w:rPr>
        <w:t>7</w:t>
      </w:r>
      <w:r w:rsidR="004E65F3" w:rsidRPr="004E65F3">
        <w:rPr>
          <w:rFonts w:ascii="Arial" w:hAnsi="Arial" w:cs="Arial"/>
        </w:rPr>
        <w:t xml:space="preserve">. Увеличение мощности систем водоснабжения. </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Контроль исполнения </w:t>
      </w:r>
      <w:r w:rsidR="00810262">
        <w:rPr>
          <w:rFonts w:ascii="Arial" w:hAnsi="Arial" w:cs="Arial"/>
          <w:b/>
        </w:rPr>
        <w:t>схемы</w:t>
      </w:r>
    </w:p>
    <w:p w:rsidR="00BA091E" w:rsidRPr="00C96272" w:rsidRDefault="004E65F3" w:rsidP="004E65F3">
      <w:pPr>
        <w:pStyle w:val="e"/>
        <w:spacing w:line="276" w:lineRule="auto"/>
        <w:jc w:val="both"/>
        <w:rPr>
          <w:rFonts w:ascii="Arial" w:hAnsi="Arial" w:cs="Arial"/>
        </w:rPr>
      </w:pPr>
      <w:r w:rsidRPr="004E65F3">
        <w:rPr>
          <w:rFonts w:ascii="Arial" w:hAnsi="Arial" w:cs="Arial"/>
        </w:rPr>
        <w:t xml:space="preserve">Оперативный контроль осуществляет Глава </w:t>
      </w:r>
      <w:r w:rsidR="00E116E7" w:rsidRPr="00742CEB">
        <w:rPr>
          <w:rFonts w:ascii="Arial" w:hAnsi="Arial" w:cs="Arial"/>
        </w:rPr>
        <w:t xml:space="preserve">АМС </w:t>
      </w:r>
      <w:r w:rsidR="00F64F96">
        <w:rPr>
          <w:rFonts w:ascii="Arial" w:hAnsi="Arial" w:cs="Arial"/>
        </w:rPr>
        <w:t>МО Ирафского района</w:t>
      </w:r>
      <w:r w:rsidR="00E116E7" w:rsidRPr="00742CEB">
        <w:rPr>
          <w:rFonts w:ascii="Arial" w:hAnsi="Arial" w:cs="Arial"/>
        </w:rPr>
        <w:t xml:space="preserve"> РСО-Алания</w:t>
      </w:r>
      <w:r w:rsidR="00E41929">
        <w:rPr>
          <w:rFonts w:ascii="Arial" w:hAnsi="Arial" w:cs="Arial"/>
        </w:rPr>
        <w:t xml:space="preserve"> </w:t>
      </w:r>
      <w:r w:rsidR="00E41929" w:rsidRPr="00E41929">
        <w:rPr>
          <w:rFonts w:ascii="Arial" w:hAnsi="Arial" w:cs="Arial"/>
        </w:rPr>
        <w:t>в пределах своих полномочий в соответствии с законодательством.</w:t>
      </w:r>
      <w:r w:rsidR="009148F3" w:rsidRPr="00C96272">
        <w:rPr>
          <w:rFonts w:ascii="Arial" w:hAnsi="Arial" w:cs="Arial"/>
        </w:rPr>
        <w:br w:type="page"/>
      </w:r>
    </w:p>
    <w:p w:rsidR="00AC0894" w:rsidRPr="00C96272" w:rsidRDefault="00755E09" w:rsidP="007C7991">
      <w:pPr>
        <w:pStyle w:val="e"/>
        <w:numPr>
          <w:ilvl w:val="0"/>
          <w:numId w:val="12"/>
        </w:numPr>
        <w:spacing w:line="276" w:lineRule="auto"/>
        <w:jc w:val="both"/>
        <w:outlineLvl w:val="0"/>
        <w:rPr>
          <w:rFonts w:ascii="Arial" w:hAnsi="Arial" w:cs="Arial"/>
          <w:b/>
        </w:rPr>
      </w:pPr>
      <w:bookmarkStart w:id="1" w:name="_Toc436211343"/>
      <w:r w:rsidRPr="00C96272">
        <w:rPr>
          <w:rFonts w:ascii="Arial" w:hAnsi="Arial" w:cs="Arial"/>
          <w:b/>
        </w:rPr>
        <w:lastRenderedPageBreak/>
        <w:t>СХЕМА ВОДОСНАБЖЕНИЯ.</w:t>
      </w:r>
      <w:bookmarkEnd w:id="1"/>
    </w:p>
    <w:p w:rsidR="00AC0894" w:rsidRPr="00C96272" w:rsidRDefault="007C0BA2" w:rsidP="007C7991">
      <w:pPr>
        <w:pStyle w:val="e"/>
        <w:numPr>
          <w:ilvl w:val="1"/>
          <w:numId w:val="13"/>
        </w:numPr>
        <w:spacing w:line="276" w:lineRule="auto"/>
        <w:ind w:left="0" w:firstLine="709"/>
        <w:jc w:val="both"/>
        <w:outlineLvl w:val="1"/>
        <w:rPr>
          <w:rFonts w:ascii="Arial" w:hAnsi="Arial" w:cs="Arial"/>
          <w:b/>
        </w:rPr>
      </w:pPr>
      <w:bookmarkStart w:id="2" w:name="_Toc436211344"/>
      <w:r w:rsidRPr="00C96272">
        <w:rPr>
          <w:rFonts w:ascii="Arial" w:hAnsi="Arial" w:cs="Arial"/>
          <w:b/>
        </w:rPr>
        <w:t>Технико-экономическое состояние централизованных систем водоснабжения</w:t>
      </w:r>
      <w:bookmarkEnd w:id="2"/>
      <w:r w:rsidRPr="00C96272">
        <w:rPr>
          <w:rFonts w:ascii="Arial" w:hAnsi="Arial" w:cs="Arial"/>
          <w:b/>
        </w:rPr>
        <w:t xml:space="preserve"> </w:t>
      </w:r>
    </w:p>
    <w:p w:rsidR="007C0BA2" w:rsidRPr="00C96272" w:rsidRDefault="007C0BA2" w:rsidP="007C7991">
      <w:pPr>
        <w:pStyle w:val="e"/>
        <w:numPr>
          <w:ilvl w:val="2"/>
          <w:numId w:val="13"/>
        </w:numPr>
        <w:spacing w:line="276" w:lineRule="auto"/>
        <w:ind w:left="0" w:firstLine="709"/>
        <w:jc w:val="both"/>
        <w:outlineLvl w:val="2"/>
        <w:rPr>
          <w:rFonts w:ascii="Arial" w:hAnsi="Arial" w:cs="Arial"/>
          <w:b/>
        </w:rPr>
      </w:pPr>
      <w:bookmarkStart w:id="3" w:name="_Toc436211345"/>
      <w:r w:rsidRPr="00C96272">
        <w:rPr>
          <w:rFonts w:ascii="Arial" w:hAnsi="Arial" w:cs="Arial"/>
          <w:b/>
        </w:rPr>
        <w:t>Описание си</w:t>
      </w:r>
      <w:r w:rsidR="00EA5E46" w:rsidRPr="00C96272">
        <w:rPr>
          <w:rFonts w:ascii="Arial" w:hAnsi="Arial" w:cs="Arial"/>
          <w:b/>
        </w:rPr>
        <w:t>стемы и структуры водоснабжения</w:t>
      </w:r>
      <w:bookmarkEnd w:id="3"/>
      <w:r w:rsidR="008A4AED" w:rsidRPr="00C96272">
        <w:rPr>
          <w:rFonts w:ascii="Arial" w:hAnsi="Arial" w:cs="Arial"/>
        </w:rPr>
        <w:t xml:space="preserve"> </w:t>
      </w:r>
      <w:r w:rsidR="007C7991">
        <w:rPr>
          <w:rFonts w:ascii="Arial" w:hAnsi="Arial" w:cs="Arial"/>
          <w:b/>
        </w:rPr>
        <w:t>сельского поселения</w:t>
      </w:r>
      <w:r w:rsidR="008A4AED" w:rsidRPr="00C96272">
        <w:rPr>
          <w:rFonts w:ascii="Arial" w:hAnsi="Arial" w:cs="Arial"/>
          <w:b/>
        </w:rPr>
        <w:t xml:space="preserve"> и деление территории </w:t>
      </w:r>
      <w:r w:rsidR="007C7991">
        <w:rPr>
          <w:rFonts w:ascii="Arial" w:hAnsi="Arial" w:cs="Arial"/>
          <w:b/>
        </w:rPr>
        <w:t>сельского поселения</w:t>
      </w:r>
      <w:r w:rsidR="008A4AED" w:rsidRPr="00C96272">
        <w:rPr>
          <w:rFonts w:ascii="Arial" w:hAnsi="Arial" w:cs="Arial"/>
          <w:b/>
        </w:rPr>
        <w:t xml:space="preserve"> на эксплуатационные зоны.</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Схема централизованного водоснабжения </w:t>
      </w:r>
      <w:r w:rsidR="00C80152">
        <w:rPr>
          <w:rFonts w:ascii="Arial" w:hAnsi="Arial" w:cs="Arial"/>
          <w:bCs/>
        </w:rPr>
        <w:t>Среднеурухск</w:t>
      </w:r>
      <w:r w:rsidR="00F64F96">
        <w:rPr>
          <w:rFonts w:ascii="Arial" w:hAnsi="Arial" w:cs="Arial"/>
        </w:rPr>
        <w:t>ого</w:t>
      </w:r>
      <w:r w:rsidRPr="00E41929">
        <w:rPr>
          <w:rFonts w:ascii="Arial" w:hAnsi="Arial" w:cs="Arial"/>
        </w:rPr>
        <w:t xml:space="preserve"> </w:t>
      </w:r>
      <w:r>
        <w:rPr>
          <w:rFonts w:ascii="Arial" w:hAnsi="Arial" w:cs="Arial"/>
        </w:rPr>
        <w:t>сельского поселения</w:t>
      </w:r>
      <w:r w:rsidRPr="00E41929">
        <w:rPr>
          <w:rFonts w:ascii="Arial" w:hAnsi="Arial" w:cs="Arial"/>
        </w:rPr>
        <w:t xml:space="preserve"> классифицируется: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назначению – объединенная система водоснабжения (единый хозяйственно-противопожарный водопровод, вода из которого используется для удовлетворения хозяйственно-питьевых нужд населения и промышленных предприятий, а также на технологические нужды предприятий;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виду обслуживаемого объекта – поселковая; </w:t>
      </w:r>
    </w:p>
    <w:p w:rsidR="00E41929" w:rsidRPr="00E41929" w:rsidRDefault="00E41929" w:rsidP="00E41929">
      <w:pPr>
        <w:pStyle w:val="e"/>
        <w:spacing w:line="276" w:lineRule="auto"/>
        <w:jc w:val="both"/>
        <w:rPr>
          <w:rFonts w:ascii="Arial" w:hAnsi="Arial" w:cs="Arial"/>
        </w:rPr>
      </w:pPr>
      <w:r w:rsidRPr="00E41929">
        <w:rPr>
          <w:rFonts w:ascii="Arial" w:hAnsi="Arial" w:cs="Arial"/>
        </w:rPr>
        <w:t>по степени обеспеченности подачи воды (по надежности действия) – относится к третьей категории, при которой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часов;</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характеру используемых природных источников – получающая воду из </w:t>
      </w:r>
      <w:r w:rsidR="00837ED9">
        <w:rPr>
          <w:rFonts w:ascii="Arial" w:hAnsi="Arial" w:cs="Arial"/>
        </w:rPr>
        <w:t>подземных</w:t>
      </w:r>
      <w:r w:rsidRPr="00E41929">
        <w:rPr>
          <w:rFonts w:ascii="Arial" w:hAnsi="Arial" w:cs="Arial"/>
        </w:rPr>
        <w:t xml:space="preserve"> источников (</w:t>
      </w:r>
      <w:r w:rsidR="00991F26">
        <w:rPr>
          <w:rFonts w:ascii="Arial" w:hAnsi="Arial" w:cs="Arial"/>
        </w:rPr>
        <w:t>артезианские скважины</w:t>
      </w:r>
      <w:r w:rsidR="00C80152">
        <w:rPr>
          <w:rFonts w:ascii="Arial" w:hAnsi="Arial" w:cs="Arial"/>
        </w:rPr>
        <w:t>, родники</w:t>
      </w:r>
      <w:r w:rsidRPr="00E41929">
        <w:rPr>
          <w:rFonts w:ascii="Arial" w:hAnsi="Arial" w:cs="Arial"/>
        </w:rPr>
        <w:t>);</w:t>
      </w:r>
    </w:p>
    <w:p w:rsidR="00E41929" w:rsidRDefault="00E41929" w:rsidP="00B83802">
      <w:pPr>
        <w:pStyle w:val="e"/>
        <w:spacing w:line="276" w:lineRule="auto"/>
        <w:jc w:val="both"/>
        <w:rPr>
          <w:rFonts w:ascii="Arial" w:hAnsi="Arial" w:cs="Arial"/>
        </w:rPr>
      </w:pPr>
      <w:r w:rsidRPr="00E41929">
        <w:rPr>
          <w:rFonts w:ascii="Arial" w:hAnsi="Arial" w:cs="Arial"/>
        </w:rPr>
        <w:t>по способу использования воды – система прямоточного водоснабжения (с однократным использованием воды)</w:t>
      </w:r>
      <w:r w:rsidR="00B83802">
        <w:rPr>
          <w:rFonts w:ascii="Arial" w:hAnsi="Arial" w:cs="Arial"/>
        </w:rPr>
        <w:t>.</w:t>
      </w:r>
    </w:p>
    <w:p w:rsidR="001A5AA0" w:rsidRDefault="001A5AA0" w:rsidP="00E41929">
      <w:pPr>
        <w:pStyle w:val="e"/>
        <w:spacing w:before="0" w:line="276" w:lineRule="auto"/>
        <w:jc w:val="both"/>
        <w:rPr>
          <w:rFonts w:ascii="Arial" w:hAnsi="Arial" w:cs="Arial"/>
        </w:rPr>
      </w:pPr>
      <w:r w:rsidRPr="001A5AA0">
        <w:rPr>
          <w:rFonts w:ascii="Arial" w:hAnsi="Arial" w:cs="Arial"/>
        </w:rPr>
        <w:t xml:space="preserve">Потребление воды из системы водоснабжения </w:t>
      </w:r>
      <w:r w:rsidR="00C80152">
        <w:rPr>
          <w:rFonts w:ascii="Arial" w:hAnsi="Arial" w:cs="Arial"/>
          <w:bCs/>
        </w:rPr>
        <w:t>Среднеурухск</w:t>
      </w:r>
      <w:r w:rsidR="00F64F96">
        <w:rPr>
          <w:rFonts w:ascii="Arial" w:hAnsi="Arial" w:cs="Arial"/>
        </w:rPr>
        <w:t>ого</w:t>
      </w:r>
      <w:r>
        <w:rPr>
          <w:rFonts w:ascii="Arial" w:hAnsi="Arial" w:cs="Arial"/>
        </w:rPr>
        <w:t xml:space="preserve"> сельского поселения</w:t>
      </w:r>
      <w:r w:rsidRPr="001A5AA0">
        <w:rPr>
          <w:rFonts w:ascii="Arial" w:hAnsi="Arial" w:cs="Arial"/>
        </w:rPr>
        <w:t xml:space="preserve"> в течении суток неравномерное, что обусловлено цикличностью жизнедеятельности населения и работы предприятий и учреждений. Соответственно в переменном режиме работают и большинство элементов структуры системы водоснабжения.</w:t>
      </w:r>
    </w:p>
    <w:p w:rsidR="001A5AA0" w:rsidRPr="001A5AA0" w:rsidRDefault="001A5AA0" w:rsidP="001A5AA0">
      <w:pPr>
        <w:pStyle w:val="e"/>
        <w:spacing w:line="276" w:lineRule="auto"/>
        <w:rPr>
          <w:rFonts w:ascii="Arial" w:hAnsi="Arial" w:cs="Arial"/>
        </w:rPr>
      </w:pPr>
      <w:r w:rsidRPr="001A5AA0">
        <w:rPr>
          <w:rFonts w:ascii="Arial" w:hAnsi="Arial" w:cs="Arial"/>
        </w:rPr>
        <w:t>Основные показатели системы водоснабжения:</w:t>
      </w:r>
    </w:p>
    <w:p w:rsidR="001A5AA0" w:rsidRPr="001A5AA0" w:rsidRDefault="001A5AA0" w:rsidP="00161D9F">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r>
      <w:r w:rsidR="00F35C0B">
        <w:rPr>
          <w:rFonts w:ascii="Arial" w:hAnsi="Arial" w:cs="Arial"/>
        </w:rPr>
        <w:t>Источник</w:t>
      </w:r>
      <w:r w:rsidR="00F12915">
        <w:rPr>
          <w:rFonts w:ascii="Arial" w:hAnsi="Arial" w:cs="Arial"/>
        </w:rPr>
        <w:t xml:space="preserve"> водоснабжения – </w:t>
      </w:r>
      <w:r w:rsidR="00991F26">
        <w:rPr>
          <w:rFonts w:ascii="Arial" w:hAnsi="Arial" w:cs="Arial"/>
        </w:rPr>
        <w:t>арт скважина б/н</w:t>
      </w:r>
      <w:r w:rsidR="00C80152">
        <w:rPr>
          <w:rFonts w:ascii="Arial" w:hAnsi="Arial" w:cs="Arial"/>
        </w:rPr>
        <w:t xml:space="preserve"> и родник «Даргавский»</w:t>
      </w:r>
    </w:p>
    <w:p w:rsidR="001A5AA0" w:rsidRPr="001A5AA0" w:rsidRDefault="001A5AA0" w:rsidP="00161D9F">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t xml:space="preserve">Протяженность водопроводной сети – </w:t>
      </w:r>
      <w:r w:rsidR="00C80152">
        <w:rPr>
          <w:rFonts w:ascii="Arial" w:hAnsi="Arial" w:cs="Arial"/>
        </w:rPr>
        <w:t>4</w:t>
      </w:r>
      <w:r w:rsidR="000519DB">
        <w:rPr>
          <w:rFonts w:ascii="Arial" w:hAnsi="Arial" w:cs="Arial"/>
        </w:rPr>
        <w:t>,4</w:t>
      </w:r>
      <w:r w:rsidRPr="001A5AA0">
        <w:rPr>
          <w:rFonts w:ascii="Arial" w:hAnsi="Arial" w:cs="Arial"/>
        </w:rPr>
        <w:t xml:space="preserve"> </w:t>
      </w:r>
      <w:r>
        <w:rPr>
          <w:rFonts w:ascii="Arial" w:hAnsi="Arial" w:cs="Arial"/>
        </w:rPr>
        <w:t>к</w:t>
      </w:r>
      <w:r w:rsidRPr="001A5AA0">
        <w:rPr>
          <w:rFonts w:ascii="Arial" w:hAnsi="Arial" w:cs="Arial"/>
        </w:rPr>
        <w:t>м.</w:t>
      </w:r>
    </w:p>
    <w:p w:rsidR="001A5AA0" w:rsidRDefault="001A5AA0" w:rsidP="00161D9F">
      <w:pPr>
        <w:pStyle w:val="e"/>
        <w:tabs>
          <w:tab w:val="left" w:pos="851"/>
        </w:tabs>
        <w:spacing w:before="0" w:line="276" w:lineRule="auto"/>
        <w:jc w:val="both"/>
        <w:rPr>
          <w:rFonts w:ascii="Arial" w:hAnsi="Arial" w:cs="Arial"/>
        </w:rPr>
      </w:pPr>
      <w:r w:rsidRPr="001A5AA0">
        <w:rPr>
          <w:rFonts w:ascii="Arial" w:hAnsi="Arial" w:cs="Arial"/>
        </w:rPr>
        <w:t>•</w:t>
      </w:r>
      <w:r w:rsidRPr="001A5AA0">
        <w:rPr>
          <w:rFonts w:ascii="Arial" w:hAnsi="Arial" w:cs="Arial"/>
        </w:rPr>
        <w:tab/>
        <w:t>Станции водоподготовки – нет.</w:t>
      </w:r>
    </w:p>
    <w:p w:rsidR="00435CB5" w:rsidRPr="00161D9F" w:rsidRDefault="00435CB5" w:rsidP="00435CB5">
      <w:pPr>
        <w:pStyle w:val="e"/>
        <w:spacing w:line="276" w:lineRule="auto"/>
        <w:rPr>
          <w:rFonts w:ascii="Arial" w:hAnsi="Arial" w:cs="Arial"/>
        </w:rPr>
      </w:pPr>
      <w:r w:rsidRPr="00161D9F">
        <w:rPr>
          <w:rFonts w:ascii="Arial" w:hAnsi="Arial" w:cs="Arial"/>
        </w:rPr>
        <w:t>В нашем случае налицо не соблюдались:</w:t>
      </w:r>
    </w:p>
    <w:p w:rsidR="00435CB5" w:rsidRPr="00161D9F" w:rsidRDefault="00435CB5" w:rsidP="00435CB5">
      <w:pPr>
        <w:pStyle w:val="e"/>
        <w:spacing w:line="276" w:lineRule="auto"/>
        <w:rPr>
          <w:rFonts w:ascii="Arial" w:hAnsi="Arial" w:cs="Arial"/>
        </w:rPr>
      </w:pPr>
      <w:r w:rsidRPr="00161D9F">
        <w:rPr>
          <w:rFonts w:ascii="Arial" w:hAnsi="Arial" w:cs="Arial"/>
        </w:rPr>
        <w:t>- периодическая диагностика,</w:t>
      </w:r>
    </w:p>
    <w:p w:rsidR="00435CB5" w:rsidRPr="00161D9F" w:rsidRDefault="00435CB5" w:rsidP="00435CB5">
      <w:pPr>
        <w:pStyle w:val="e"/>
        <w:spacing w:line="276" w:lineRule="auto"/>
        <w:jc w:val="both"/>
        <w:rPr>
          <w:rFonts w:ascii="Arial" w:hAnsi="Arial" w:cs="Arial"/>
        </w:rPr>
      </w:pPr>
      <w:r w:rsidRPr="00161D9F">
        <w:rPr>
          <w:rFonts w:ascii="Arial" w:hAnsi="Arial" w:cs="Arial"/>
        </w:rPr>
        <w:t xml:space="preserve">- проведения комплексных расчетов </w:t>
      </w:r>
      <w:r>
        <w:rPr>
          <w:rFonts w:ascii="Arial" w:hAnsi="Arial" w:cs="Arial"/>
        </w:rPr>
        <w:t>с учетом взаимодействия скважины</w:t>
      </w:r>
      <w:r w:rsidRPr="00161D9F">
        <w:rPr>
          <w:rFonts w:ascii="Arial" w:hAnsi="Arial" w:cs="Arial"/>
        </w:rPr>
        <w:t xml:space="preserve"> и гидравлических потерь в водоводах;</w:t>
      </w:r>
    </w:p>
    <w:p w:rsidR="00435CB5" w:rsidRPr="00161D9F" w:rsidRDefault="00435CB5" w:rsidP="00435CB5">
      <w:pPr>
        <w:pStyle w:val="e"/>
        <w:spacing w:line="276" w:lineRule="auto"/>
        <w:jc w:val="both"/>
        <w:rPr>
          <w:rFonts w:ascii="Arial" w:hAnsi="Arial" w:cs="Arial"/>
        </w:rPr>
      </w:pPr>
      <w:r w:rsidRPr="00161D9F">
        <w:rPr>
          <w:rFonts w:ascii="Arial" w:hAnsi="Arial" w:cs="Arial"/>
        </w:rPr>
        <w:t>- требования к наличию резервного насосного оборудования и источника электрической энергии;</w:t>
      </w:r>
    </w:p>
    <w:p w:rsidR="00435CB5" w:rsidRPr="00161D9F" w:rsidRDefault="00435CB5" w:rsidP="00435CB5">
      <w:pPr>
        <w:pStyle w:val="e"/>
        <w:spacing w:line="276" w:lineRule="auto"/>
        <w:jc w:val="both"/>
        <w:rPr>
          <w:rFonts w:ascii="Arial" w:hAnsi="Arial" w:cs="Arial"/>
        </w:rPr>
      </w:pPr>
      <w:r w:rsidRPr="00161D9F">
        <w:rPr>
          <w:rFonts w:ascii="Arial" w:hAnsi="Arial" w:cs="Arial"/>
        </w:rPr>
        <w:t>- наличие резервной скважины в зависимости от категории водозабора и числа рабочих скважин.</w:t>
      </w:r>
    </w:p>
    <w:p w:rsidR="00161D9F" w:rsidRPr="00161D9F" w:rsidRDefault="00161D9F" w:rsidP="00161D9F">
      <w:pPr>
        <w:pStyle w:val="e"/>
        <w:spacing w:line="276" w:lineRule="auto"/>
        <w:jc w:val="both"/>
        <w:rPr>
          <w:rFonts w:ascii="Arial" w:hAnsi="Arial" w:cs="Arial"/>
        </w:rPr>
      </w:pPr>
      <w:r w:rsidRPr="00161D9F">
        <w:rPr>
          <w:rFonts w:ascii="Arial" w:hAnsi="Arial" w:cs="Arial"/>
        </w:rPr>
        <w:lastRenderedPageBreak/>
        <w:t xml:space="preserve">Во исполнение Федерального закона от 7 декабря 2011 года № 416-ФЗ «О водоснабжении и водоотведении» необходимо провести техническое обследование всех элементов централизованной системы водоснабжения </w:t>
      </w:r>
      <w:r w:rsidR="00C80152">
        <w:rPr>
          <w:rFonts w:ascii="Arial" w:hAnsi="Arial" w:cs="Arial"/>
          <w:bCs/>
        </w:rPr>
        <w:t>Среднеурухск</w:t>
      </w:r>
      <w:r w:rsidR="00837ED9">
        <w:rPr>
          <w:rFonts w:ascii="Arial" w:hAnsi="Arial" w:cs="Arial"/>
        </w:rPr>
        <w:t>ого</w:t>
      </w:r>
      <w:r>
        <w:rPr>
          <w:rFonts w:ascii="Arial" w:hAnsi="Arial" w:cs="Arial"/>
        </w:rPr>
        <w:t xml:space="preserve"> сельского поселения</w:t>
      </w:r>
      <w:r w:rsidRPr="00161D9F">
        <w:rPr>
          <w:rFonts w:ascii="Arial" w:hAnsi="Arial" w:cs="Arial"/>
        </w:rPr>
        <w:t>.</w:t>
      </w:r>
    </w:p>
    <w:p w:rsidR="001A5AA0" w:rsidRDefault="00161D9F" w:rsidP="00161D9F">
      <w:pPr>
        <w:pStyle w:val="e"/>
        <w:spacing w:before="0" w:line="276" w:lineRule="auto"/>
        <w:jc w:val="both"/>
        <w:rPr>
          <w:rFonts w:ascii="Arial" w:hAnsi="Arial" w:cs="Arial"/>
        </w:rPr>
      </w:pPr>
      <w:r w:rsidRPr="00161D9F">
        <w:rPr>
          <w:rFonts w:ascii="Arial" w:hAnsi="Arial" w:cs="Arial"/>
        </w:rPr>
        <w:t>Работы должны проводится с учетом «Методических рекомендаций определения технического состояния систем теплоснабжения, горячего водоснабжения, холодного водоснабжения и водоотведения путем проведения освидетельствования», выданных Минрегиона России (Письмо от 26.04.2012г. № 9905-АП/14).</w:t>
      </w:r>
    </w:p>
    <w:p w:rsidR="00BA091E" w:rsidRPr="00C96272" w:rsidRDefault="00BA091E" w:rsidP="000C68FC">
      <w:pPr>
        <w:pStyle w:val="e"/>
        <w:numPr>
          <w:ilvl w:val="2"/>
          <w:numId w:val="13"/>
        </w:numPr>
        <w:spacing w:line="276" w:lineRule="auto"/>
        <w:ind w:left="0" w:firstLine="709"/>
        <w:jc w:val="both"/>
        <w:outlineLvl w:val="2"/>
        <w:rPr>
          <w:rFonts w:ascii="Arial" w:hAnsi="Arial" w:cs="Arial"/>
          <w:b/>
        </w:rPr>
      </w:pPr>
      <w:bookmarkStart w:id="4" w:name="_Toc436211346"/>
      <w:r w:rsidRPr="00C96272">
        <w:rPr>
          <w:rFonts w:ascii="Arial" w:hAnsi="Arial" w:cs="Arial"/>
          <w:b/>
        </w:rPr>
        <w:t xml:space="preserve">Описание </w:t>
      </w:r>
      <w:r w:rsidR="002B35A9" w:rsidRPr="00C96272">
        <w:rPr>
          <w:rFonts w:ascii="Arial" w:hAnsi="Arial" w:cs="Arial"/>
          <w:b/>
        </w:rPr>
        <w:t>территорий,</w:t>
      </w:r>
      <w:r w:rsidRPr="00C96272">
        <w:rPr>
          <w:rFonts w:ascii="Arial" w:hAnsi="Arial" w:cs="Arial"/>
          <w:b/>
        </w:rPr>
        <w:t xml:space="preserve"> н</w:t>
      </w:r>
      <w:r w:rsidRPr="00F12915">
        <w:rPr>
          <w:rFonts w:ascii="Arial" w:hAnsi="Arial" w:cs="Arial"/>
          <w:b/>
        </w:rPr>
        <w:t>е охваченных централизованными системами водоснабжения.</w:t>
      </w:r>
      <w:bookmarkEnd w:id="4"/>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В соответствии с определением, данным в Федеральном законе от 07.12.2011 №416-ФЗ «О водоснабжении и водоотведении»:</w:t>
      </w:r>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Нецентрализованные источники водоснабжения - это отдельно стоящие одиночные низкодебетные артезианские скважины, шахтные и буровые колодцы на территориях на которых расположены жилые дома частного сектора, садоводческие объединения.</w:t>
      </w:r>
    </w:p>
    <w:p w:rsidR="000A013C" w:rsidRPr="00C96272" w:rsidRDefault="002F4FDE" w:rsidP="00964DBB">
      <w:pPr>
        <w:pStyle w:val="e"/>
        <w:spacing w:line="276" w:lineRule="auto"/>
        <w:jc w:val="both"/>
        <w:rPr>
          <w:rFonts w:ascii="Arial" w:hAnsi="Arial" w:cs="Arial"/>
        </w:rPr>
      </w:pPr>
      <w:r w:rsidRPr="002F4FDE">
        <w:rPr>
          <w:rFonts w:ascii="Arial" w:hAnsi="Arial" w:cs="Arial"/>
          <w:color w:val="000000"/>
        </w:rPr>
        <w:t xml:space="preserve">На территории муниципального образования </w:t>
      </w:r>
      <w:r w:rsidR="00C80152">
        <w:rPr>
          <w:rFonts w:ascii="Arial" w:hAnsi="Arial" w:cs="Arial"/>
          <w:bCs/>
        </w:rPr>
        <w:t>Среднеурухск</w:t>
      </w:r>
      <w:r w:rsidR="00EF3849">
        <w:rPr>
          <w:rFonts w:ascii="Arial" w:hAnsi="Arial" w:cs="Arial"/>
        </w:rPr>
        <w:t>ого</w:t>
      </w:r>
      <w:r w:rsidR="00161D9F">
        <w:rPr>
          <w:rFonts w:ascii="Arial" w:hAnsi="Arial" w:cs="Arial"/>
        </w:rPr>
        <w:t xml:space="preserve"> сельского поселения</w:t>
      </w:r>
      <w:r w:rsidRPr="002F4FDE">
        <w:rPr>
          <w:rFonts w:ascii="Arial" w:hAnsi="Arial" w:cs="Arial"/>
          <w:color w:val="000000"/>
        </w:rPr>
        <w:t xml:space="preserve"> отсутствуют территории, не охваченные централизованными системами водоснабжения.</w:t>
      </w:r>
      <w:r w:rsidR="002369C2" w:rsidRPr="00C96272">
        <w:rPr>
          <w:rFonts w:ascii="Arial" w:hAnsi="Arial" w:cs="Arial"/>
        </w:rPr>
        <w:t xml:space="preserve"> </w:t>
      </w:r>
    </w:p>
    <w:p w:rsidR="002B35A9" w:rsidRDefault="002B35A9">
      <w:pPr>
        <w:jc w:val="left"/>
        <w:rPr>
          <w:rFonts w:ascii="Arial" w:eastAsia="Calibri" w:hAnsi="Arial" w:cs="Arial"/>
          <w:b/>
          <w:sz w:val="24"/>
        </w:rPr>
      </w:pPr>
      <w:bookmarkStart w:id="5" w:name="_Toc436211347"/>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t xml:space="preserve">Описание технологических зон водоснабжения, зон централизованного и нецентрализованного водоснабжения </w:t>
      </w:r>
      <w:bookmarkEnd w:id="5"/>
      <w:r w:rsidR="008A4AED" w:rsidRPr="00C96272">
        <w:rPr>
          <w:rFonts w:ascii="Arial" w:hAnsi="Arial" w:cs="Arial"/>
          <w:b/>
        </w:rPr>
        <w:t xml:space="preserve">(территорий,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w:t>
      </w:r>
      <w:r w:rsidR="008A4AED" w:rsidRPr="007447F7">
        <w:rPr>
          <w:rFonts w:ascii="Arial" w:hAnsi="Arial" w:cs="Arial"/>
          <w:b/>
        </w:rPr>
        <w:t>систем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 xml:space="preserve">Водоснабжение как отрасль играет огромную роль в обеспечении жизнедеятельности </w:t>
      </w:r>
      <w:r w:rsidR="00C80152">
        <w:rPr>
          <w:rFonts w:ascii="Arial" w:hAnsi="Arial" w:cs="Arial"/>
          <w:bCs/>
        </w:rPr>
        <w:t>Среднеурухск</w:t>
      </w:r>
      <w:r w:rsidR="007447F7">
        <w:rPr>
          <w:rFonts w:ascii="Arial" w:hAnsi="Arial" w:cs="Arial"/>
        </w:rPr>
        <w:t>ого</w:t>
      </w:r>
      <w:r>
        <w:rPr>
          <w:rFonts w:ascii="Arial" w:hAnsi="Arial" w:cs="Arial"/>
        </w:rPr>
        <w:t xml:space="preserve"> сельского поселения</w:t>
      </w:r>
      <w:r w:rsidRPr="00964DBB">
        <w:rPr>
          <w:rFonts w:ascii="Arial" w:hAnsi="Arial" w:cs="Arial"/>
        </w:rPr>
        <w:t xml:space="preserve"> и требует целенаправленных мероприятий по развитию надежной системы хозяйственно-питьевого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определением, данным постановлением Правительства Российской Федерации от 05.09.2013 №782 «О схемах водоснабжения и водоотведения»: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определениями, данными Федеральным законом от 07.12.2011 №416-ФЗ «О водоснабжении и водоотведении»:</w:t>
      </w:r>
    </w:p>
    <w:p w:rsidR="00964DBB" w:rsidRPr="00964DBB" w:rsidRDefault="00964DBB" w:rsidP="00964DBB">
      <w:pPr>
        <w:pStyle w:val="e"/>
        <w:spacing w:line="276" w:lineRule="auto"/>
        <w:jc w:val="both"/>
        <w:rPr>
          <w:rFonts w:ascii="Arial" w:hAnsi="Arial" w:cs="Arial"/>
        </w:rPr>
      </w:pPr>
      <w:r w:rsidRPr="00964DBB">
        <w:rPr>
          <w:rFonts w:ascii="Arial" w:hAnsi="Arial" w:cs="Arial"/>
        </w:rPr>
        <w:lastRenderedPageBreak/>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964DBB" w:rsidRDefault="00964DBB" w:rsidP="00964DBB">
      <w:pPr>
        <w:pStyle w:val="e"/>
        <w:spacing w:line="276" w:lineRule="auto"/>
        <w:jc w:val="both"/>
        <w:rPr>
          <w:rFonts w:ascii="Arial" w:hAnsi="Arial" w:cs="Arial"/>
        </w:rPr>
      </w:pPr>
      <w:r w:rsidRPr="00964DBB">
        <w:rPr>
          <w:rFonts w:ascii="Arial" w:hAnsi="Arial" w:cs="Arial"/>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64DBB" w:rsidRDefault="00964DBB" w:rsidP="00964DBB">
      <w:pPr>
        <w:pStyle w:val="e"/>
        <w:spacing w:line="276" w:lineRule="auto"/>
        <w:jc w:val="both"/>
        <w:rPr>
          <w:rFonts w:ascii="Arial" w:hAnsi="Arial" w:cs="Arial"/>
        </w:rPr>
      </w:pPr>
      <w:r w:rsidRPr="00964DBB">
        <w:rPr>
          <w:rFonts w:ascii="Arial" w:hAnsi="Arial" w:cs="Arial"/>
        </w:rPr>
        <w:t xml:space="preserve">В соответствии с существующим положением, в системе </w:t>
      </w:r>
      <w:r w:rsidR="00B02898">
        <w:rPr>
          <w:rFonts w:ascii="Arial" w:hAnsi="Arial" w:cs="Arial"/>
        </w:rPr>
        <w:t xml:space="preserve">холодного </w:t>
      </w:r>
      <w:r w:rsidRPr="00964DBB">
        <w:rPr>
          <w:rFonts w:ascii="Arial" w:hAnsi="Arial" w:cs="Arial"/>
        </w:rPr>
        <w:t xml:space="preserve">водоснабжения </w:t>
      </w:r>
      <w:r w:rsidR="00C80152">
        <w:rPr>
          <w:rFonts w:ascii="Arial" w:hAnsi="Arial" w:cs="Arial"/>
          <w:bCs/>
        </w:rPr>
        <w:t>Среднеурухск</w:t>
      </w:r>
      <w:r w:rsidR="007447F7">
        <w:rPr>
          <w:rFonts w:ascii="Arial" w:hAnsi="Arial" w:cs="Arial"/>
        </w:rPr>
        <w:t>ого</w:t>
      </w:r>
      <w:r>
        <w:rPr>
          <w:rFonts w:ascii="Arial" w:hAnsi="Arial" w:cs="Arial"/>
        </w:rPr>
        <w:t xml:space="preserve"> сельского поселения</w:t>
      </w:r>
      <w:r w:rsidRPr="00964DBB">
        <w:rPr>
          <w:rFonts w:ascii="Arial" w:hAnsi="Arial" w:cs="Arial"/>
        </w:rPr>
        <w:t xml:space="preserve"> сложилась одна технологическая зона централизованного водоснабжения в обслуживании у </w:t>
      </w:r>
      <w:r w:rsidR="00CC1644" w:rsidRPr="00CC1644">
        <w:rPr>
          <w:rFonts w:ascii="Arial" w:hAnsi="Arial" w:cs="Arial"/>
        </w:rPr>
        <w:t xml:space="preserve">РГУП </w:t>
      </w:r>
      <w:r w:rsidR="00CC1644">
        <w:rPr>
          <w:rFonts w:ascii="Arial" w:hAnsi="Arial" w:cs="Arial"/>
        </w:rPr>
        <w:t>«</w:t>
      </w:r>
      <w:r w:rsidR="00CC1644" w:rsidRPr="00CC1644">
        <w:rPr>
          <w:rFonts w:ascii="Arial" w:hAnsi="Arial" w:cs="Arial"/>
        </w:rPr>
        <w:t>ЭГВ</w:t>
      </w:r>
      <w:r w:rsidR="00CC1644">
        <w:rPr>
          <w:rFonts w:ascii="Arial" w:hAnsi="Arial" w:cs="Arial"/>
        </w:rPr>
        <w:t>»</w:t>
      </w:r>
      <w:r w:rsidRPr="00964DBB">
        <w:rPr>
          <w:rFonts w:ascii="Arial" w:hAnsi="Arial" w:cs="Arial"/>
        </w:rPr>
        <w:t>. В указанной зоне для водоснабжения абонентов организованы все вышеперечисленные источники централизованного водоснабжения.</w:t>
      </w:r>
    </w:p>
    <w:p w:rsidR="00964DBB" w:rsidRDefault="00B02898" w:rsidP="00964DBB">
      <w:pPr>
        <w:pStyle w:val="e"/>
        <w:spacing w:line="276" w:lineRule="auto"/>
        <w:jc w:val="both"/>
        <w:rPr>
          <w:rFonts w:ascii="Arial" w:hAnsi="Arial" w:cs="Arial"/>
        </w:rPr>
      </w:pPr>
      <w:r w:rsidRPr="00964DBB">
        <w:rPr>
          <w:rFonts w:ascii="Arial" w:hAnsi="Arial" w:cs="Arial"/>
        </w:rPr>
        <w:t>Централизованная система горячего водоснабжения</w:t>
      </w:r>
      <w:r>
        <w:rPr>
          <w:rFonts w:ascii="Arial" w:hAnsi="Arial" w:cs="Arial"/>
        </w:rPr>
        <w:t xml:space="preserve"> отсутствует.</w:t>
      </w:r>
    </w:p>
    <w:p w:rsidR="00964DBB" w:rsidRDefault="00964DBB" w:rsidP="00964DBB">
      <w:pPr>
        <w:pStyle w:val="e"/>
        <w:spacing w:line="276" w:lineRule="auto"/>
        <w:jc w:val="both"/>
        <w:rPr>
          <w:rFonts w:ascii="Arial" w:hAnsi="Arial" w:cs="Arial"/>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6" w:name="_Toc436211348"/>
      <w:r w:rsidRPr="00C96272">
        <w:rPr>
          <w:rFonts w:ascii="Arial" w:hAnsi="Arial" w:cs="Arial"/>
          <w:b/>
        </w:rPr>
        <w:t xml:space="preserve">Описание </w:t>
      </w:r>
      <w:r w:rsidRPr="005E12C9">
        <w:rPr>
          <w:rFonts w:ascii="Arial" w:hAnsi="Arial" w:cs="Arial"/>
          <w:b/>
        </w:rPr>
        <w:t>результатов технического обследования централизованных систем водоснабжения.</w:t>
      </w:r>
      <w:bookmarkEnd w:id="6"/>
    </w:p>
    <w:p w:rsidR="008A4AED" w:rsidRPr="00C96272" w:rsidRDefault="008A4AED" w:rsidP="007C7991">
      <w:pPr>
        <w:pStyle w:val="e"/>
        <w:numPr>
          <w:ilvl w:val="3"/>
          <w:numId w:val="13"/>
        </w:numPr>
        <w:tabs>
          <w:tab w:val="left" w:pos="1701"/>
        </w:tabs>
        <w:spacing w:line="276" w:lineRule="auto"/>
        <w:ind w:left="0" w:firstLine="709"/>
        <w:jc w:val="both"/>
        <w:outlineLvl w:val="2"/>
        <w:rPr>
          <w:rFonts w:ascii="Arial" w:hAnsi="Arial" w:cs="Arial"/>
          <w:b/>
        </w:rPr>
      </w:pPr>
      <w:r w:rsidRPr="00C96272">
        <w:rPr>
          <w:rFonts w:ascii="Arial" w:hAnsi="Arial" w:cs="Arial"/>
          <w:b/>
        </w:rPr>
        <w:t>Описание состояния существующих источников водоснабжения и водозаборных сооружений</w:t>
      </w:r>
    </w:p>
    <w:p w:rsidR="005E12C9" w:rsidRDefault="002F4FDE" w:rsidP="007447F7">
      <w:pPr>
        <w:pStyle w:val="e"/>
        <w:spacing w:line="276" w:lineRule="auto"/>
        <w:jc w:val="both"/>
        <w:rPr>
          <w:rFonts w:ascii="Arial" w:hAnsi="Arial" w:cs="Arial"/>
        </w:rPr>
      </w:pPr>
      <w:r w:rsidRPr="002F4FDE">
        <w:rPr>
          <w:rFonts w:ascii="Arial" w:hAnsi="Arial" w:cs="Arial"/>
        </w:rPr>
        <w:t>Источником хозяйственно-питьевого водоснабжения явля</w:t>
      </w:r>
      <w:r w:rsidR="00F35C0B">
        <w:rPr>
          <w:rFonts w:ascii="Arial" w:hAnsi="Arial" w:cs="Arial"/>
        </w:rPr>
        <w:t>е</w:t>
      </w:r>
      <w:r w:rsidRPr="002F4FDE">
        <w:rPr>
          <w:rFonts w:ascii="Arial" w:hAnsi="Arial" w:cs="Arial"/>
        </w:rPr>
        <w:t xml:space="preserve">тся </w:t>
      </w:r>
      <w:r w:rsidR="005E12C9">
        <w:rPr>
          <w:rFonts w:ascii="Arial" w:hAnsi="Arial" w:cs="Arial"/>
        </w:rPr>
        <w:t>арт скважина б/н</w:t>
      </w:r>
      <w:r w:rsidR="00C80152">
        <w:rPr>
          <w:rFonts w:ascii="Arial" w:hAnsi="Arial" w:cs="Arial"/>
        </w:rPr>
        <w:t xml:space="preserve"> и родник «Даргавский»</w:t>
      </w:r>
      <w:r w:rsidR="007447F7">
        <w:rPr>
          <w:rFonts w:ascii="Arial" w:hAnsi="Arial" w:cs="Arial"/>
        </w:rPr>
        <w:t xml:space="preserve">. </w:t>
      </w:r>
    </w:p>
    <w:p w:rsidR="005D11D3" w:rsidRDefault="005D11D3" w:rsidP="007447F7">
      <w:pPr>
        <w:pStyle w:val="e"/>
        <w:spacing w:line="276" w:lineRule="auto"/>
        <w:jc w:val="both"/>
        <w:rPr>
          <w:rFonts w:ascii="Arial" w:hAnsi="Arial" w:cs="Arial"/>
        </w:rPr>
      </w:pPr>
      <w:r w:rsidRPr="005D11D3">
        <w:rPr>
          <w:rFonts w:ascii="Arial" w:hAnsi="Arial" w:cs="Arial"/>
        </w:rPr>
        <w:t>Действующи</w:t>
      </w:r>
      <w:r w:rsidR="00A81847">
        <w:rPr>
          <w:rFonts w:ascii="Arial" w:hAnsi="Arial" w:cs="Arial"/>
        </w:rPr>
        <w:t>й</w:t>
      </w:r>
      <w:r w:rsidRPr="005D11D3">
        <w:rPr>
          <w:rFonts w:ascii="Arial" w:hAnsi="Arial" w:cs="Arial"/>
        </w:rPr>
        <w:t xml:space="preserve"> водозаборны</w:t>
      </w:r>
      <w:r w:rsidR="00A81847">
        <w:rPr>
          <w:rFonts w:ascii="Arial" w:hAnsi="Arial" w:cs="Arial"/>
        </w:rPr>
        <w:t>й</w:t>
      </w:r>
      <w:r w:rsidRPr="005D11D3">
        <w:rPr>
          <w:rFonts w:ascii="Arial" w:hAnsi="Arial" w:cs="Arial"/>
        </w:rPr>
        <w:t xml:space="preserve"> уз</w:t>
      </w:r>
      <w:r w:rsidR="00A81847">
        <w:rPr>
          <w:rFonts w:ascii="Arial" w:hAnsi="Arial" w:cs="Arial"/>
        </w:rPr>
        <w:t>ел</w:t>
      </w:r>
      <w:r w:rsidRPr="005D11D3">
        <w:rPr>
          <w:rFonts w:ascii="Arial" w:hAnsi="Arial" w:cs="Arial"/>
        </w:rPr>
        <w:t xml:space="preserve"> не </w:t>
      </w:r>
      <w:r w:rsidR="00A81847">
        <w:rPr>
          <w:rFonts w:ascii="Arial" w:hAnsi="Arial" w:cs="Arial"/>
        </w:rPr>
        <w:t>снабжен</w:t>
      </w:r>
      <w:r w:rsidRPr="005D11D3">
        <w:rPr>
          <w:rFonts w:ascii="Arial" w:hAnsi="Arial" w:cs="Arial"/>
        </w:rPr>
        <w:t xml:space="preserve"> установк</w:t>
      </w:r>
      <w:r w:rsidR="00A81847">
        <w:rPr>
          <w:rFonts w:ascii="Arial" w:hAnsi="Arial" w:cs="Arial"/>
        </w:rPr>
        <w:t xml:space="preserve">ой </w:t>
      </w:r>
      <w:r w:rsidRPr="005D11D3">
        <w:rPr>
          <w:rFonts w:ascii="Arial" w:hAnsi="Arial" w:cs="Arial"/>
        </w:rPr>
        <w:t>обезжелезивания и установк</w:t>
      </w:r>
      <w:r w:rsidR="00A81847">
        <w:rPr>
          <w:rFonts w:ascii="Arial" w:hAnsi="Arial" w:cs="Arial"/>
        </w:rPr>
        <w:t>ой</w:t>
      </w:r>
      <w:r w:rsidRPr="005D11D3">
        <w:rPr>
          <w:rFonts w:ascii="Arial" w:hAnsi="Arial" w:cs="Arial"/>
        </w:rPr>
        <w:t xml:space="preserve"> для профилактического обеззараживания воды.</w:t>
      </w:r>
      <w:r w:rsidR="007447F7">
        <w:rPr>
          <w:rFonts w:ascii="Arial" w:hAnsi="Arial" w:cs="Arial"/>
        </w:rPr>
        <w:t xml:space="preserve"> З</w:t>
      </w:r>
      <w:r w:rsidR="007447F7" w:rsidRPr="004E5677">
        <w:rPr>
          <w:rFonts w:ascii="Arial" w:hAnsi="Arial" w:cs="Arial"/>
        </w:rPr>
        <w:t>оны сан</w:t>
      </w:r>
      <w:r w:rsidR="007447F7">
        <w:rPr>
          <w:rFonts w:ascii="Arial" w:hAnsi="Arial" w:cs="Arial"/>
        </w:rPr>
        <w:t>итарной охраны в соответствии с</w:t>
      </w:r>
      <w:r w:rsidR="007447F7" w:rsidRPr="004E5677">
        <w:rPr>
          <w:rFonts w:ascii="Arial" w:hAnsi="Arial" w:cs="Arial"/>
        </w:rPr>
        <w:t xml:space="preserve"> СанПиН 2.1.4.1110-02 </w:t>
      </w:r>
      <w:r w:rsidR="007447F7">
        <w:rPr>
          <w:rFonts w:ascii="Arial" w:hAnsi="Arial" w:cs="Arial"/>
        </w:rPr>
        <w:t>д</w:t>
      </w:r>
      <w:r w:rsidR="007447F7" w:rsidRPr="004E5677">
        <w:rPr>
          <w:rFonts w:ascii="Arial" w:hAnsi="Arial" w:cs="Arial"/>
        </w:rPr>
        <w:t>ля водозаборн</w:t>
      </w:r>
      <w:r w:rsidR="007447F7">
        <w:rPr>
          <w:rFonts w:ascii="Arial" w:hAnsi="Arial" w:cs="Arial"/>
        </w:rPr>
        <w:t>ых</w:t>
      </w:r>
      <w:r w:rsidR="007447F7" w:rsidRPr="004E5677">
        <w:rPr>
          <w:rFonts w:ascii="Arial" w:hAnsi="Arial" w:cs="Arial"/>
        </w:rPr>
        <w:t xml:space="preserve"> узл</w:t>
      </w:r>
      <w:r w:rsidR="007447F7">
        <w:rPr>
          <w:rFonts w:ascii="Arial" w:hAnsi="Arial" w:cs="Arial"/>
        </w:rPr>
        <w:t>ов</w:t>
      </w:r>
      <w:r w:rsidR="007447F7" w:rsidRPr="004E5677">
        <w:rPr>
          <w:rFonts w:ascii="Arial" w:hAnsi="Arial" w:cs="Arial"/>
        </w:rPr>
        <w:t xml:space="preserve"> и водопроводов питьевого назначения</w:t>
      </w:r>
      <w:r w:rsidR="007447F7">
        <w:rPr>
          <w:rFonts w:ascii="Arial" w:hAnsi="Arial" w:cs="Arial"/>
        </w:rPr>
        <w:t xml:space="preserve"> отсутствуют.</w:t>
      </w:r>
    </w:p>
    <w:p w:rsidR="007447F7" w:rsidRDefault="007447F7" w:rsidP="007447F7">
      <w:pPr>
        <w:pStyle w:val="e"/>
        <w:spacing w:line="276" w:lineRule="auto"/>
        <w:jc w:val="both"/>
        <w:rPr>
          <w:rFonts w:ascii="Arial" w:hAnsi="Arial" w:cs="Arial"/>
        </w:rPr>
      </w:pPr>
      <w:r>
        <w:rPr>
          <w:rFonts w:ascii="Arial" w:hAnsi="Arial" w:cs="Arial"/>
        </w:rPr>
        <w:t>Качество подаваемой питьевой воды соответствует С</w:t>
      </w:r>
      <w:r w:rsidRPr="007447F7">
        <w:rPr>
          <w:rFonts w:ascii="Arial" w:hAnsi="Arial" w:cs="Arial"/>
        </w:rPr>
        <w:t>ан</w:t>
      </w:r>
      <w:r>
        <w:rPr>
          <w:rFonts w:ascii="Arial" w:hAnsi="Arial" w:cs="Arial"/>
        </w:rPr>
        <w:t>П</w:t>
      </w:r>
      <w:r w:rsidRPr="007447F7">
        <w:rPr>
          <w:rFonts w:ascii="Arial" w:hAnsi="Arial" w:cs="Arial"/>
        </w:rPr>
        <w:t>и</w:t>
      </w:r>
      <w:r>
        <w:rPr>
          <w:rFonts w:ascii="Arial" w:hAnsi="Arial" w:cs="Arial"/>
        </w:rPr>
        <w:t xml:space="preserve">Н </w:t>
      </w:r>
      <w:r w:rsidR="005E12C9">
        <w:rPr>
          <w:rFonts w:ascii="Arial" w:hAnsi="Arial" w:cs="Arial"/>
        </w:rPr>
        <w:t>2.1.4.1074-0</w:t>
      </w:r>
      <w:r w:rsidR="00C80152">
        <w:rPr>
          <w:rFonts w:ascii="Arial" w:hAnsi="Arial" w:cs="Arial"/>
        </w:rPr>
        <w:t>4</w:t>
      </w:r>
      <w:r>
        <w:rPr>
          <w:rFonts w:ascii="Arial" w:hAnsi="Arial" w:cs="Arial"/>
        </w:rPr>
        <w:t xml:space="preserve">. </w:t>
      </w:r>
    </w:p>
    <w:p w:rsidR="005D11D3" w:rsidRPr="005D11D3" w:rsidRDefault="005D11D3" w:rsidP="00A81847">
      <w:pPr>
        <w:pStyle w:val="e"/>
        <w:spacing w:line="276" w:lineRule="auto"/>
        <w:jc w:val="both"/>
        <w:rPr>
          <w:rFonts w:ascii="Arial" w:hAnsi="Arial" w:cs="Arial"/>
        </w:rPr>
      </w:pPr>
      <w:r w:rsidRPr="005D11D3">
        <w:rPr>
          <w:rFonts w:ascii="Arial" w:hAnsi="Arial" w:cs="Arial"/>
        </w:rPr>
        <w:t xml:space="preserve">В целом, можно сказать, что система холодного водоснабжения </w:t>
      </w:r>
      <w:r w:rsidR="00C80152">
        <w:rPr>
          <w:rFonts w:ascii="Arial" w:hAnsi="Arial" w:cs="Arial"/>
          <w:bCs/>
        </w:rPr>
        <w:t>Среднеурухск</w:t>
      </w:r>
      <w:r w:rsidR="007447F7">
        <w:rPr>
          <w:rFonts w:ascii="Arial" w:hAnsi="Arial" w:cs="Arial"/>
        </w:rPr>
        <w:t>ого</w:t>
      </w:r>
      <w:r>
        <w:rPr>
          <w:rFonts w:ascii="Arial" w:hAnsi="Arial" w:cs="Arial"/>
        </w:rPr>
        <w:t xml:space="preserve"> сельского поселения</w:t>
      </w:r>
      <w:r w:rsidRPr="005D11D3">
        <w:rPr>
          <w:rFonts w:ascii="Arial" w:hAnsi="Arial" w:cs="Arial"/>
        </w:rPr>
        <w:t xml:space="preserve"> находится </w:t>
      </w:r>
      <w:r w:rsidR="00173B1E">
        <w:rPr>
          <w:rFonts w:ascii="Arial" w:hAnsi="Arial" w:cs="Arial"/>
        </w:rPr>
        <w:t>в удовлетворительном состоянии.</w:t>
      </w:r>
    </w:p>
    <w:p w:rsidR="005D11D3" w:rsidRDefault="005D11D3" w:rsidP="005D11D3">
      <w:pPr>
        <w:pStyle w:val="e"/>
        <w:spacing w:line="276" w:lineRule="auto"/>
        <w:jc w:val="both"/>
        <w:rPr>
          <w:rFonts w:ascii="Arial" w:hAnsi="Arial" w:cs="Arial"/>
        </w:rPr>
      </w:pPr>
      <w:r w:rsidRPr="005D11D3">
        <w:rPr>
          <w:rFonts w:ascii="Arial" w:hAnsi="Arial" w:cs="Arial"/>
        </w:rPr>
        <w:t>Информация об исполнении 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отсутствует.</w:t>
      </w:r>
    </w:p>
    <w:p w:rsidR="005D11D3" w:rsidRDefault="005D11D3" w:rsidP="002E2090">
      <w:pPr>
        <w:pStyle w:val="e"/>
        <w:spacing w:line="276" w:lineRule="auto"/>
        <w:jc w:val="both"/>
        <w:rPr>
          <w:rFonts w:ascii="Arial" w:hAnsi="Arial" w:cs="Arial"/>
        </w:rPr>
      </w:pPr>
    </w:p>
    <w:p w:rsidR="00BA091E" w:rsidRPr="006B369C" w:rsidRDefault="00BA091E" w:rsidP="007C7991">
      <w:pPr>
        <w:pStyle w:val="e"/>
        <w:numPr>
          <w:ilvl w:val="3"/>
          <w:numId w:val="13"/>
        </w:numPr>
        <w:tabs>
          <w:tab w:val="left" w:pos="1701"/>
        </w:tabs>
        <w:spacing w:line="276" w:lineRule="auto"/>
        <w:ind w:left="0" w:firstLine="709"/>
        <w:jc w:val="both"/>
        <w:outlineLvl w:val="2"/>
        <w:rPr>
          <w:rFonts w:ascii="Arial" w:hAnsi="Arial" w:cs="Arial"/>
          <w:b/>
        </w:rPr>
      </w:pPr>
      <w:bookmarkStart w:id="7" w:name="_Toc436211349"/>
      <w:r w:rsidRPr="006B369C">
        <w:rPr>
          <w:rFonts w:ascii="Arial" w:hAnsi="Arial" w:cs="Arial"/>
          <w:b/>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7"/>
    </w:p>
    <w:p w:rsidR="005D11D3" w:rsidRDefault="005D11D3" w:rsidP="009429F3">
      <w:pPr>
        <w:spacing w:before="120"/>
        <w:ind w:firstLine="709"/>
        <w:rPr>
          <w:rFonts w:ascii="Arial" w:hAnsi="Arial" w:cs="Arial"/>
          <w:sz w:val="24"/>
        </w:rPr>
      </w:pPr>
      <w:r w:rsidRPr="005D11D3">
        <w:rPr>
          <w:rFonts w:ascii="Arial" w:hAnsi="Arial" w:cs="Arial"/>
          <w:sz w:val="24"/>
        </w:rPr>
        <w:t xml:space="preserve">Сооружения очистки и подготовки воды в </w:t>
      </w:r>
      <w:r w:rsidR="00C80152" w:rsidRPr="00C80152">
        <w:rPr>
          <w:rFonts w:ascii="Arial" w:hAnsi="Arial" w:cs="Arial"/>
          <w:sz w:val="24"/>
        </w:rPr>
        <w:t>Среднеурухск</w:t>
      </w:r>
      <w:r w:rsidR="007447F7">
        <w:rPr>
          <w:rFonts w:ascii="Arial" w:hAnsi="Arial" w:cs="Arial"/>
          <w:sz w:val="24"/>
        </w:rPr>
        <w:t>ом</w:t>
      </w:r>
      <w:r>
        <w:rPr>
          <w:rFonts w:ascii="Arial" w:hAnsi="Arial" w:cs="Arial"/>
          <w:sz w:val="24"/>
        </w:rPr>
        <w:t xml:space="preserve"> сельском поселении</w:t>
      </w:r>
      <w:r w:rsidRPr="005D11D3">
        <w:rPr>
          <w:rFonts w:ascii="Arial" w:hAnsi="Arial" w:cs="Arial"/>
          <w:sz w:val="24"/>
        </w:rPr>
        <w:t xml:space="preserve"> не предусмотрены.</w:t>
      </w:r>
    </w:p>
    <w:p w:rsidR="005D11D3" w:rsidRDefault="005D11D3" w:rsidP="009429F3">
      <w:pPr>
        <w:spacing w:before="120"/>
        <w:ind w:firstLine="709"/>
        <w:rPr>
          <w:rFonts w:ascii="Arial" w:hAnsi="Arial" w:cs="Arial"/>
          <w:sz w:val="24"/>
        </w:rPr>
      </w:pPr>
    </w:p>
    <w:p w:rsidR="00BA091E" w:rsidRPr="00C96272" w:rsidRDefault="00BA091E" w:rsidP="005D11D3">
      <w:pPr>
        <w:pStyle w:val="e"/>
        <w:numPr>
          <w:ilvl w:val="3"/>
          <w:numId w:val="13"/>
        </w:numPr>
        <w:tabs>
          <w:tab w:val="left" w:pos="1560"/>
        </w:tabs>
        <w:spacing w:line="276" w:lineRule="auto"/>
        <w:ind w:left="0" w:firstLine="709"/>
        <w:jc w:val="both"/>
        <w:outlineLvl w:val="2"/>
        <w:rPr>
          <w:rFonts w:ascii="Arial" w:hAnsi="Arial" w:cs="Arial"/>
          <w:b/>
        </w:rPr>
      </w:pPr>
      <w:bookmarkStart w:id="8" w:name="_Toc436211350"/>
      <w:r w:rsidRPr="00C96272">
        <w:rPr>
          <w:rFonts w:ascii="Arial" w:hAnsi="Arial" w:cs="Arial"/>
          <w:b/>
        </w:rPr>
        <w:lastRenderedPageBreak/>
        <w:t>Описание состояния и функционирования существующих насосных централизованных станций</w:t>
      </w:r>
      <w:bookmarkEnd w:id="8"/>
    </w:p>
    <w:p w:rsidR="006D2FE0" w:rsidRDefault="006D2FE0" w:rsidP="006D2FE0">
      <w:pPr>
        <w:pStyle w:val="e"/>
        <w:spacing w:line="276" w:lineRule="auto"/>
        <w:jc w:val="both"/>
        <w:rPr>
          <w:rFonts w:ascii="Arial" w:hAnsi="Arial" w:cs="Arial"/>
        </w:rPr>
      </w:pPr>
      <w:r>
        <w:rPr>
          <w:rFonts w:ascii="Arial" w:hAnsi="Arial" w:cs="Arial"/>
        </w:rPr>
        <w:t>На арт скважине установлен глубинный насос, преобразователь. Существует потребность в дополнительном источнике питания насоса.</w:t>
      </w:r>
    </w:p>
    <w:p w:rsidR="00E45591" w:rsidRDefault="00E45591" w:rsidP="00216B6F">
      <w:pPr>
        <w:pStyle w:val="e"/>
        <w:spacing w:line="276" w:lineRule="auto"/>
        <w:jc w:val="both"/>
        <w:rPr>
          <w:rFonts w:ascii="Arial" w:hAnsi="Arial" w:cs="Arial"/>
        </w:rPr>
      </w:pPr>
    </w:p>
    <w:p w:rsidR="00BA091E" w:rsidRDefault="00BA091E" w:rsidP="007B01CE">
      <w:pPr>
        <w:pStyle w:val="e"/>
        <w:numPr>
          <w:ilvl w:val="3"/>
          <w:numId w:val="13"/>
        </w:numPr>
        <w:tabs>
          <w:tab w:val="left" w:pos="1701"/>
        </w:tabs>
        <w:spacing w:line="276" w:lineRule="auto"/>
        <w:ind w:left="0" w:firstLine="709"/>
        <w:jc w:val="both"/>
        <w:outlineLvl w:val="2"/>
        <w:rPr>
          <w:rFonts w:ascii="Arial" w:hAnsi="Arial" w:cs="Arial"/>
          <w:b/>
        </w:rPr>
      </w:pPr>
      <w:bookmarkStart w:id="9" w:name="_Toc436211351"/>
      <w:r w:rsidRPr="00C96272">
        <w:rPr>
          <w:rFonts w:ascii="Arial" w:hAnsi="Arial" w:cs="Arial"/>
          <w:b/>
        </w:rPr>
        <w:t xml:space="preserve">Описание </w:t>
      </w:r>
      <w:r w:rsidRPr="00CF68E5">
        <w:rPr>
          <w:rFonts w:ascii="Arial" w:hAnsi="Arial" w:cs="Arial"/>
          <w:b/>
        </w:rPr>
        <w:t>состояния и функционирования водопроводных сетей систем водоснабжения.</w:t>
      </w:r>
      <w:bookmarkEnd w:id="9"/>
    </w:p>
    <w:p w:rsidR="00C80152" w:rsidRDefault="00FE5DF5" w:rsidP="004E5677">
      <w:pPr>
        <w:spacing w:before="120" w:line="276" w:lineRule="auto"/>
        <w:ind w:firstLine="709"/>
        <w:rPr>
          <w:rFonts w:ascii="Arial" w:hAnsi="Arial" w:cs="Arial"/>
          <w:sz w:val="24"/>
        </w:rPr>
      </w:pPr>
      <w:r w:rsidRPr="00E45591">
        <w:rPr>
          <w:rFonts w:ascii="Arial" w:hAnsi="Arial" w:cs="Arial"/>
          <w:sz w:val="24"/>
        </w:rPr>
        <w:t xml:space="preserve">Общая протяженность водопроводных сетей составляет </w:t>
      </w:r>
      <w:r w:rsidR="00C80152">
        <w:rPr>
          <w:rFonts w:ascii="Arial" w:hAnsi="Arial" w:cs="Arial"/>
          <w:sz w:val="24"/>
        </w:rPr>
        <w:t>4</w:t>
      </w:r>
      <w:r w:rsidR="00CF68E5">
        <w:rPr>
          <w:rFonts w:ascii="Arial" w:hAnsi="Arial" w:cs="Arial"/>
          <w:sz w:val="24"/>
        </w:rPr>
        <w:t>,4</w:t>
      </w:r>
      <w:r w:rsidR="006508A4" w:rsidRPr="00E45591">
        <w:rPr>
          <w:rFonts w:ascii="Arial" w:hAnsi="Arial" w:cs="Arial"/>
          <w:sz w:val="24"/>
        </w:rPr>
        <w:t xml:space="preserve"> </w:t>
      </w:r>
      <w:r w:rsidR="005D11D3" w:rsidRPr="00E45591">
        <w:rPr>
          <w:rFonts w:ascii="Arial" w:hAnsi="Arial" w:cs="Arial"/>
          <w:sz w:val="24"/>
        </w:rPr>
        <w:t>к</w:t>
      </w:r>
      <w:r w:rsidRPr="00E45591">
        <w:rPr>
          <w:rFonts w:ascii="Arial" w:hAnsi="Arial" w:cs="Arial"/>
          <w:sz w:val="24"/>
        </w:rPr>
        <w:t>м.</w:t>
      </w:r>
      <w:r w:rsidR="00C80152">
        <w:rPr>
          <w:rFonts w:ascii="Arial" w:hAnsi="Arial" w:cs="Arial"/>
          <w:sz w:val="24"/>
        </w:rPr>
        <w:t>: от скважины подключенные водопроводы протяженностью 0,6 км., от родника – 3,8 км.</w:t>
      </w:r>
    </w:p>
    <w:p w:rsidR="00E45591" w:rsidRPr="00E45591" w:rsidRDefault="00C80152" w:rsidP="004E5677">
      <w:pPr>
        <w:spacing w:before="120" w:line="276" w:lineRule="auto"/>
        <w:ind w:firstLine="709"/>
        <w:rPr>
          <w:rFonts w:ascii="Arial" w:hAnsi="Arial" w:cs="Arial"/>
          <w:sz w:val="24"/>
        </w:rPr>
      </w:pPr>
      <w:r>
        <w:rPr>
          <w:rFonts w:ascii="Arial" w:hAnsi="Arial" w:cs="Arial"/>
          <w:sz w:val="24"/>
        </w:rPr>
        <w:t>Диаметр труб 160-100</w:t>
      </w:r>
      <w:r w:rsidR="00E45591" w:rsidRPr="00E45591">
        <w:rPr>
          <w:rFonts w:ascii="Arial" w:hAnsi="Arial" w:cs="Arial"/>
          <w:sz w:val="24"/>
        </w:rPr>
        <w:t xml:space="preserve"> мм. Материал труб -  полипропилен.</w:t>
      </w:r>
      <w:r w:rsidR="00E45591">
        <w:rPr>
          <w:rFonts w:ascii="Arial" w:hAnsi="Arial" w:cs="Arial"/>
          <w:sz w:val="24"/>
        </w:rPr>
        <w:t xml:space="preserve"> Состояние водопроводов – </w:t>
      </w:r>
      <w:r w:rsidR="00CF68E5">
        <w:rPr>
          <w:rFonts w:ascii="Arial" w:hAnsi="Arial" w:cs="Arial"/>
          <w:sz w:val="24"/>
        </w:rPr>
        <w:t>хорошее (была замена в 2016 году)</w:t>
      </w:r>
      <w:r w:rsidR="00E45591">
        <w:rPr>
          <w:rFonts w:ascii="Arial" w:hAnsi="Arial" w:cs="Arial"/>
          <w:sz w:val="24"/>
        </w:rPr>
        <w:t xml:space="preserve">. </w:t>
      </w:r>
      <w:r w:rsidR="00E45591" w:rsidRPr="00E45591">
        <w:rPr>
          <w:rFonts w:ascii="Arial" w:hAnsi="Arial" w:cs="Arial"/>
          <w:sz w:val="24"/>
        </w:rPr>
        <w:t xml:space="preserve">Диаметр трубы водопровода, для ввода к потребителю 20 мм. </w:t>
      </w:r>
      <w:r w:rsidR="00CF68E5">
        <w:rPr>
          <w:rFonts w:ascii="Arial" w:hAnsi="Arial" w:cs="Arial"/>
          <w:sz w:val="24"/>
        </w:rPr>
        <w:t>Аварий на сетях водоснабжения не было.</w:t>
      </w:r>
      <w:r w:rsidR="00E45591" w:rsidRPr="00E45591">
        <w:rPr>
          <w:rFonts w:ascii="Arial" w:hAnsi="Arial" w:cs="Arial"/>
          <w:sz w:val="24"/>
        </w:rPr>
        <w:t xml:space="preserve"> </w:t>
      </w:r>
    </w:p>
    <w:p w:rsidR="004E5677" w:rsidRPr="004E5677" w:rsidRDefault="004E5677" w:rsidP="004E5677">
      <w:pPr>
        <w:spacing w:before="120" w:line="276" w:lineRule="auto"/>
        <w:ind w:firstLine="709"/>
        <w:rPr>
          <w:rFonts w:ascii="Arial" w:hAnsi="Arial" w:cs="Arial"/>
          <w:sz w:val="24"/>
        </w:rPr>
      </w:pPr>
      <w:r w:rsidRPr="004E5677">
        <w:rPr>
          <w:rFonts w:ascii="Arial" w:hAnsi="Arial" w:cs="Arial"/>
          <w:sz w:val="24"/>
        </w:rPr>
        <w:t xml:space="preserve">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техники, они удобны в монтаже.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w:t>
      </w:r>
      <w:r w:rsidR="00E25B16" w:rsidRPr="00E25B16">
        <w:rPr>
          <w:rFonts w:ascii="Arial" w:hAnsi="Arial" w:cs="Arial"/>
          <w:sz w:val="24"/>
        </w:rPr>
        <w:t xml:space="preserve">СанПиН 2.1.3684-21 </w:t>
      </w:r>
      <w:r w:rsidR="00E25B16">
        <w:rPr>
          <w:rFonts w:ascii="Arial" w:hAnsi="Arial" w:cs="Arial"/>
          <w:sz w:val="24"/>
        </w:rPr>
        <w:t>«</w:t>
      </w:r>
      <w:r w:rsidR="00E25B16" w:rsidRPr="00E25B16">
        <w:rPr>
          <w:rFonts w:ascii="Arial" w:hAnsi="Arial" w:cs="Arial"/>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25B16">
        <w:rPr>
          <w:rFonts w:ascii="Arial" w:hAnsi="Arial" w:cs="Arial"/>
          <w:sz w:val="24"/>
        </w:rPr>
        <w:t>».</w:t>
      </w:r>
    </w:p>
    <w:p w:rsidR="005D11D3" w:rsidRDefault="004E5677" w:rsidP="004E5677">
      <w:pPr>
        <w:spacing w:before="120" w:line="276" w:lineRule="auto"/>
        <w:ind w:firstLine="709"/>
        <w:rPr>
          <w:rFonts w:ascii="Arial" w:hAnsi="Arial" w:cs="Arial"/>
          <w:sz w:val="24"/>
        </w:rPr>
      </w:pPr>
      <w:r w:rsidRPr="004E5677">
        <w:rPr>
          <w:rFonts w:ascii="Arial" w:hAnsi="Arial" w:cs="Arial"/>
          <w:sz w:val="24"/>
        </w:rPr>
        <w:t xml:space="preserve">Опыт эксплуатации и анализ зарубежных и отечественных исследований в области оценки надежности и планирования восстановления трубопроводных коммуникаций показали, что подход, заключающийся в проведении ремонтно-восстановительных работ или реконструкции труб только там, где произошла авария, приводит к застою в области реконструкции сетей. Необходима обоснованная стратегия планирования их восстановления, основанная на технико-экономическом </w:t>
      </w:r>
      <w:r w:rsidRPr="004E5677">
        <w:rPr>
          <w:rFonts w:ascii="Arial" w:hAnsi="Arial" w:cs="Arial"/>
          <w:sz w:val="24"/>
        </w:rPr>
        <w:lastRenderedPageBreak/>
        <w:t>анализе состояния водопроводной сети, оценке и прогнозе показателей надежности и экологической безопасности трубопроводов.</w:t>
      </w:r>
    </w:p>
    <w:p w:rsidR="00216B6F" w:rsidRPr="00216B6F" w:rsidRDefault="00216B6F" w:rsidP="007B01CE">
      <w:pPr>
        <w:spacing w:line="276" w:lineRule="auto"/>
        <w:ind w:firstLine="708"/>
        <w:rPr>
          <w:rFonts w:ascii="Arial" w:hAnsi="Arial" w:cs="Arial"/>
          <w:sz w:val="24"/>
        </w:rPr>
      </w:pPr>
      <w:r w:rsidRPr="00216B6F">
        <w:rPr>
          <w:rFonts w:ascii="Arial" w:hAnsi="Arial" w:cs="Arial"/>
          <w:sz w:val="24"/>
        </w:rPr>
        <w:t xml:space="preserve"> </w:t>
      </w:r>
    </w:p>
    <w:p w:rsidR="00BA091E" w:rsidRPr="00C96272" w:rsidRDefault="00BA091E" w:rsidP="00FE5DF5">
      <w:pPr>
        <w:pStyle w:val="e"/>
        <w:numPr>
          <w:ilvl w:val="3"/>
          <w:numId w:val="13"/>
        </w:numPr>
        <w:tabs>
          <w:tab w:val="left" w:pos="1701"/>
        </w:tabs>
        <w:spacing w:line="276" w:lineRule="auto"/>
        <w:ind w:left="0" w:firstLine="709"/>
        <w:jc w:val="both"/>
        <w:outlineLvl w:val="2"/>
        <w:rPr>
          <w:rFonts w:ascii="Arial" w:hAnsi="Arial" w:cs="Arial"/>
          <w:b/>
        </w:rPr>
      </w:pPr>
      <w:bookmarkStart w:id="10" w:name="_Toc436211352"/>
      <w:r w:rsidRPr="00C96272">
        <w:rPr>
          <w:rFonts w:ascii="Arial" w:hAnsi="Arial" w:cs="Arial"/>
          <w:b/>
        </w:rPr>
        <w:t>Описание существующих технических и технологических проблем, возникающи</w:t>
      </w:r>
      <w:r w:rsidR="002369C2" w:rsidRPr="00C96272">
        <w:rPr>
          <w:rFonts w:ascii="Arial" w:hAnsi="Arial" w:cs="Arial"/>
          <w:b/>
        </w:rPr>
        <w:t>х при водоснабжении</w:t>
      </w:r>
      <w:r w:rsidR="00FE2F86" w:rsidRPr="00C96272">
        <w:rPr>
          <w:rFonts w:ascii="Arial" w:hAnsi="Arial" w:cs="Arial"/>
          <w:b/>
        </w:rPr>
        <w:t xml:space="preserve"> </w:t>
      </w:r>
      <w:r w:rsidR="007C7991">
        <w:rPr>
          <w:rFonts w:ascii="Arial" w:hAnsi="Arial" w:cs="Arial"/>
          <w:b/>
        </w:rPr>
        <w:t>сельского поселения</w:t>
      </w:r>
      <w:r w:rsidR="008A4AED" w:rsidRPr="00C96272">
        <w:rPr>
          <w:rFonts w:ascii="Arial" w:hAnsi="Arial" w:cs="Arial"/>
          <w:b/>
        </w:rPr>
        <w:t>, а</w:t>
      </w:r>
      <w:r w:rsidRPr="00C96272">
        <w:rPr>
          <w:rFonts w:ascii="Arial" w:hAnsi="Arial" w:cs="Arial"/>
          <w:b/>
        </w:rPr>
        <w:t>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0"/>
    </w:p>
    <w:p w:rsidR="004E5677" w:rsidRPr="004E5677" w:rsidRDefault="004E5677" w:rsidP="004E5677">
      <w:pPr>
        <w:pStyle w:val="e"/>
        <w:spacing w:line="276" w:lineRule="auto"/>
        <w:jc w:val="both"/>
        <w:rPr>
          <w:rFonts w:ascii="Arial" w:hAnsi="Arial" w:cs="Arial"/>
        </w:rPr>
      </w:pPr>
      <w:r w:rsidRPr="004E5677">
        <w:rPr>
          <w:rFonts w:ascii="Arial" w:hAnsi="Arial" w:cs="Arial"/>
        </w:rPr>
        <w:t xml:space="preserve">Основные проблемы в водоснабжении </w:t>
      </w:r>
      <w:r w:rsidR="00C80152">
        <w:rPr>
          <w:rFonts w:ascii="Arial" w:hAnsi="Arial" w:cs="Arial"/>
          <w:bCs/>
        </w:rPr>
        <w:t>Среднеурухск</w:t>
      </w:r>
      <w:r>
        <w:rPr>
          <w:rFonts w:ascii="Arial" w:hAnsi="Arial" w:cs="Arial"/>
        </w:rPr>
        <w:t>ого сельского поселения</w:t>
      </w:r>
      <w:r w:rsidRPr="004E5677">
        <w:rPr>
          <w:rFonts w:ascii="Arial" w:hAnsi="Arial" w:cs="Arial"/>
        </w:rPr>
        <w:t>:</w:t>
      </w:r>
    </w:p>
    <w:p w:rsidR="004E5677" w:rsidRPr="004E5677" w:rsidRDefault="00E45591" w:rsidP="004E5677">
      <w:pPr>
        <w:pStyle w:val="e"/>
        <w:tabs>
          <w:tab w:val="left" w:pos="851"/>
          <w:tab w:val="left" w:pos="993"/>
        </w:tabs>
        <w:spacing w:line="276" w:lineRule="auto"/>
        <w:jc w:val="both"/>
        <w:rPr>
          <w:rFonts w:ascii="Arial" w:hAnsi="Arial" w:cs="Arial"/>
        </w:rPr>
      </w:pPr>
      <w:r>
        <w:rPr>
          <w:rFonts w:ascii="Arial" w:hAnsi="Arial" w:cs="Arial"/>
        </w:rPr>
        <w:t>1</w:t>
      </w:r>
      <w:r w:rsidR="004E5677" w:rsidRPr="004E5677">
        <w:rPr>
          <w:rFonts w:ascii="Arial" w:hAnsi="Arial" w:cs="Arial"/>
        </w:rPr>
        <w:t>.</w:t>
      </w:r>
      <w:r w:rsidR="004E5677" w:rsidRPr="004E5677">
        <w:rPr>
          <w:rFonts w:ascii="Arial" w:hAnsi="Arial" w:cs="Arial"/>
        </w:rPr>
        <w:tab/>
        <w:t xml:space="preserve">Отсутствие </w:t>
      </w:r>
      <w:r w:rsidR="00DF1A74" w:rsidRPr="00DF1A74">
        <w:rPr>
          <w:rFonts w:ascii="Arial" w:hAnsi="Arial" w:cs="Arial"/>
        </w:rPr>
        <w:t>коммерческого прибора учета воды на водозабор</w:t>
      </w:r>
      <w:r w:rsidR="00DF1A74">
        <w:rPr>
          <w:rFonts w:ascii="Arial" w:hAnsi="Arial" w:cs="Arial"/>
        </w:rPr>
        <w:t>е, у потребителей</w:t>
      </w:r>
      <w:r w:rsidR="004E5677" w:rsidRPr="004E5677">
        <w:rPr>
          <w:rFonts w:ascii="Arial" w:hAnsi="Arial" w:cs="Arial"/>
        </w:rPr>
        <w:t>.</w:t>
      </w:r>
    </w:p>
    <w:p w:rsidR="00B443CA" w:rsidRPr="004E5677" w:rsidRDefault="00B443CA" w:rsidP="00B443CA">
      <w:pPr>
        <w:pStyle w:val="e"/>
        <w:tabs>
          <w:tab w:val="left" w:pos="851"/>
          <w:tab w:val="left" w:pos="993"/>
        </w:tabs>
        <w:spacing w:line="276" w:lineRule="auto"/>
        <w:jc w:val="both"/>
        <w:rPr>
          <w:rFonts w:ascii="Arial" w:hAnsi="Arial" w:cs="Arial"/>
        </w:rPr>
      </w:pPr>
      <w:r w:rsidRPr="004E5677">
        <w:rPr>
          <w:rFonts w:ascii="Arial" w:hAnsi="Arial" w:cs="Arial"/>
        </w:rPr>
        <w:t>2. Отсутствие очистных сооружений на сетях водопровода.</w:t>
      </w:r>
    </w:p>
    <w:p w:rsidR="004E5677" w:rsidRDefault="00B443CA" w:rsidP="004E5677">
      <w:pPr>
        <w:pStyle w:val="e"/>
        <w:tabs>
          <w:tab w:val="left" w:pos="851"/>
          <w:tab w:val="left" w:pos="993"/>
        </w:tabs>
        <w:spacing w:line="276" w:lineRule="auto"/>
        <w:jc w:val="both"/>
        <w:rPr>
          <w:rFonts w:ascii="Arial" w:hAnsi="Arial" w:cs="Arial"/>
        </w:rPr>
      </w:pPr>
      <w:r>
        <w:rPr>
          <w:rFonts w:ascii="Arial" w:hAnsi="Arial" w:cs="Arial"/>
        </w:rPr>
        <w:t>3</w:t>
      </w:r>
      <w:r w:rsidR="004E5677">
        <w:rPr>
          <w:rFonts w:ascii="Arial" w:hAnsi="Arial" w:cs="Arial"/>
        </w:rPr>
        <w:t xml:space="preserve">. Не </w:t>
      </w:r>
      <w:r w:rsidR="004E5677" w:rsidRPr="004E5677">
        <w:rPr>
          <w:rFonts w:ascii="Arial" w:hAnsi="Arial" w:cs="Arial"/>
        </w:rPr>
        <w:t>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w:t>
      </w:r>
      <w:r w:rsidR="004E5677">
        <w:rPr>
          <w:rFonts w:ascii="Arial" w:hAnsi="Arial" w:cs="Arial"/>
        </w:rPr>
        <w:t xml:space="preserve"> д</w:t>
      </w:r>
      <w:r w:rsidR="004E5677" w:rsidRPr="004E5677">
        <w:rPr>
          <w:rFonts w:ascii="Arial" w:hAnsi="Arial" w:cs="Arial"/>
        </w:rPr>
        <w:t>ля водозаборн</w:t>
      </w:r>
      <w:r w:rsidR="004E5677">
        <w:rPr>
          <w:rFonts w:ascii="Arial" w:hAnsi="Arial" w:cs="Arial"/>
        </w:rPr>
        <w:t>ых</w:t>
      </w:r>
      <w:r w:rsidR="004E5677" w:rsidRPr="004E5677">
        <w:rPr>
          <w:rFonts w:ascii="Arial" w:hAnsi="Arial" w:cs="Arial"/>
        </w:rPr>
        <w:t xml:space="preserve"> узл</w:t>
      </w:r>
      <w:r w:rsidR="004E5677">
        <w:rPr>
          <w:rFonts w:ascii="Arial" w:hAnsi="Arial" w:cs="Arial"/>
        </w:rPr>
        <w:t>ов</w:t>
      </w:r>
      <w:r w:rsidR="004E5677" w:rsidRPr="004E5677">
        <w:rPr>
          <w:rFonts w:ascii="Arial" w:hAnsi="Arial" w:cs="Arial"/>
        </w:rPr>
        <w:t xml:space="preserve"> и водопроводов питьевого назначения</w:t>
      </w:r>
      <w:r w:rsidR="004E5677">
        <w:rPr>
          <w:rFonts w:ascii="Arial" w:hAnsi="Arial" w:cs="Arial"/>
        </w:rPr>
        <w:t>.</w:t>
      </w:r>
      <w:r w:rsidR="004E5677" w:rsidRPr="004E5677">
        <w:rPr>
          <w:rFonts w:ascii="Arial" w:hAnsi="Arial" w:cs="Arial"/>
        </w:rPr>
        <w:t xml:space="preserve"> </w:t>
      </w:r>
      <w:bookmarkStart w:id="11" w:name="_Toc436211353"/>
    </w:p>
    <w:p w:rsidR="00E45591" w:rsidRDefault="00B443CA" w:rsidP="004E5677">
      <w:pPr>
        <w:pStyle w:val="e"/>
        <w:tabs>
          <w:tab w:val="left" w:pos="851"/>
          <w:tab w:val="left" w:pos="993"/>
        </w:tabs>
        <w:spacing w:line="276" w:lineRule="auto"/>
        <w:jc w:val="both"/>
        <w:rPr>
          <w:rFonts w:ascii="Arial" w:hAnsi="Arial" w:cs="Arial"/>
        </w:rPr>
      </w:pPr>
      <w:r>
        <w:rPr>
          <w:rFonts w:ascii="Arial" w:hAnsi="Arial" w:cs="Arial"/>
        </w:rPr>
        <w:t xml:space="preserve">4. </w:t>
      </w:r>
      <w:r w:rsidR="00E45591">
        <w:rPr>
          <w:rFonts w:ascii="Arial" w:hAnsi="Arial" w:cs="Arial"/>
        </w:rPr>
        <w:t xml:space="preserve">Необходимость </w:t>
      </w:r>
      <w:r w:rsidR="00CF68E5" w:rsidRPr="00CF68E5">
        <w:rPr>
          <w:rFonts w:ascii="Arial" w:hAnsi="Arial" w:cs="Arial"/>
        </w:rPr>
        <w:t>подключ</w:t>
      </w:r>
      <w:r w:rsidR="00CF68E5">
        <w:rPr>
          <w:rFonts w:ascii="Arial" w:hAnsi="Arial" w:cs="Arial"/>
        </w:rPr>
        <w:t>ения</w:t>
      </w:r>
      <w:r w:rsidR="00CF68E5" w:rsidRPr="00CF68E5">
        <w:rPr>
          <w:rFonts w:ascii="Arial" w:hAnsi="Arial" w:cs="Arial"/>
        </w:rPr>
        <w:t xml:space="preserve"> к в-р</w:t>
      </w:r>
      <w:r w:rsidR="00CF68E5">
        <w:rPr>
          <w:rFonts w:ascii="Arial" w:hAnsi="Arial" w:cs="Arial"/>
        </w:rPr>
        <w:t>у</w:t>
      </w:r>
      <w:r w:rsidR="00CF68E5" w:rsidRPr="00CF68E5">
        <w:rPr>
          <w:rFonts w:ascii="Arial" w:hAnsi="Arial" w:cs="Arial"/>
        </w:rPr>
        <w:t xml:space="preserve"> "Сахола"</w:t>
      </w:r>
      <w:r w:rsidR="00CF68E5">
        <w:rPr>
          <w:rFonts w:ascii="Arial" w:hAnsi="Arial" w:cs="Arial"/>
        </w:rPr>
        <w:t>, в связи с чем потребуется строительство дополнительных водопроводных сетей к подключению нового источника водоснабжения.</w:t>
      </w:r>
    </w:p>
    <w:p w:rsidR="009F71E0" w:rsidRPr="004E5677" w:rsidRDefault="009F71E0" w:rsidP="004E5677">
      <w:pPr>
        <w:pStyle w:val="e"/>
        <w:tabs>
          <w:tab w:val="left" w:pos="851"/>
          <w:tab w:val="left" w:pos="993"/>
        </w:tabs>
        <w:spacing w:line="276" w:lineRule="auto"/>
        <w:jc w:val="both"/>
        <w:rPr>
          <w:rFonts w:ascii="Arial" w:hAnsi="Arial" w:cs="Arial"/>
        </w:rPr>
      </w:pPr>
    </w:p>
    <w:p w:rsidR="0088108D" w:rsidRPr="00C96272" w:rsidRDefault="00BA091E" w:rsidP="007C7991">
      <w:pPr>
        <w:pStyle w:val="e"/>
        <w:numPr>
          <w:ilvl w:val="3"/>
          <w:numId w:val="13"/>
        </w:numPr>
        <w:tabs>
          <w:tab w:val="left" w:pos="1560"/>
        </w:tabs>
        <w:spacing w:line="276" w:lineRule="auto"/>
        <w:ind w:left="0" w:firstLine="709"/>
        <w:jc w:val="both"/>
        <w:outlineLvl w:val="2"/>
        <w:rPr>
          <w:rFonts w:ascii="Arial" w:hAnsi="Arial" w:cs="Arial"/>
          <w:b/>
        </w:rPr>
      </w:pPr>
      <w:r w:rsidRPr="00C96272">
        <w:rPr>
          <w:rFonts w:ascii="Arial" w:hAnsi="Arial" w:cs="Arial"/>
          <w:b/>
        </w:rPr>
        <w:t xml:space="preserve">Описание </w:t>
      </w:r>
      <w:bookmarkEnd w:id="11"/>
      <w:r w:rsidR="008A4AED" w:rsidRPr="00C96272">
        <w:rPr>
          <w:rFonts w:ascii="Arial" w:hAnsi="Arial" w:cs="Arial"/>
          <w:b/>
        </w:rPr>
        <w:t xml:space="preserve">централизованной системы горячего водоснабжения с использованием закрытых систем горячего </w:t>
      </w:r>
      <w:r w:rsidR="008A4AED" w:rsidRPr="00173B1E">
        <w:rPr>
          <w:rFonts w:ascii="Arial" w:hAnsi="Arial" w:cs="Arial"/>
          <w:b/>
        </w:rPr>
        <w:t>водоснабжения, отражающее технологические особенности указанной системы</w:t>
      </w:r>
    </w:p>
    <w:p w:rsidR="00A73E75" w:rsidRDefault="00A73E75" w:rsidP="004E5677">
      <w:pPr>
        <w:spacing w:before="120" w:line="276" w:lineRule="auto"/>
        <w:ind w:firstLine="709"/>
        <w:rPr>
          <w:rFonts w:ascii="Arial" w:hAnsi="Arial" w:cs="Arial"/>
          <w:sz w:val="24"/>
        </w:rPr>
      </w:pPr>
      <w:r w:rsidRPr="00A73E75">
        <w:rPr>
          <w:rFonts w:ascii="Arial" w:hAnsi="Arial" w:cs="Arial"/>
          <w:sz w:val="24"/>
        </w:rPr>
        <w:t xml:space="preserve">На территории </w:t>
      </w:r>
      <w:r w:rsidR="00C80152" w:rsidRPr="00C80152">
        <w:rPr>
          <w:rFonts w:ascii="Arial" w:hAnsi="Arial" w:cs="Arial"/>
          <w:sz w:val="24"/>
        </w:rPr>
        <w:t>Среднеурухск</w:t>
      </w:r>
      <w:r w:rsidR="004E5677" w:rsidRPr="00DE468C">
        <w:rPr>
          <w:rFonts w:ascii="Arial" w:hAnsi="Arial" w:cs="Arial"/>
          <w:sz w:val="24"/>
        </w:rPr>
        <w:t xml:space="preserve">ого сельского поселения </w:t>
      </w:r>
      <w:r w:rsidRPr="00DE468C">
        <w:rPr>
          <w:rFonts w:ascii="Arial" w:hAnsi="Arial" w:cs="Arial"/>
          <w:sz w:val="24"/>
        </w:rPr>
        <w:t>отсутствует централизованное горячее водоснабжение. Обеспечение населения горячей водой осуществляется посредством установки индивидуальных нагревательных</w:t>
      </w:r>
      <w:r w:rsidRPr="00A73E75">
        <w:rPr>
          <w:rFonts w:ascii="Arial" w:hAnsi="Arial" w:cs="Arial"/>
          <w:sz w:val="24"/>
        </w:rPr>
        <w:t xml:space="preserve"> элементов.</w:t>
      </w:r>
    </w:p>
    <w:p w:rsidR="004E5677" w:rsidRDefault="004E5677" w:rsidP="007C7991">
      <w:pPr>
        <w:spacing w:line="276" w:lineRule="auto"/>
        <w:ind w:firstLine="709"/>
        <w:rPr>
          <w:rFonts w:ascii="Arial" w:hAnsi="Arial" w:cs="Arial"/>
          <w:sz w:val="24"/>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2" w:name="_Toc436211354"/>
      <w:r w:rsidRPr="00C96272">
        <w:rPr>
          <w:rFonts w:ascii="Arial" w:hAnsi="Arial" w:cs="Arial"/>
          <w:b/>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2"/>
    </w:p>
    <w:p w:rsidR="0083120C" w:rsidRDefault="00A73E75" w:rsidP="007C7991">
      <w:pPr>
        <w:pStyle w:val="e"/>
        <w:spacing w:line="276" w:lineRule="auto"/>
        <w:jc w:val="both"/>
        <w:rPr>
          <w:rFonts w:ascii="Arial" w:hAnsi="Arial" w:cs="Arial"/>
          <w:color w:val="000000"/>
        </w:rPr>
      </w:pPr>
      <w:r w:rsidRPr="00A73E75">
        <w:rPr>
          <w:rFonts w:ascii="Arial" w:hAnsi="Arial" w:cs="Arial"/>
          <w:color w:val="000000"/>
        </w:rPr>
        <w:t xml:space="preserve">Территория </w:t>
      </w:r>
      <w:r w:rsidR="00C80152">
        <w:rPr>
          <w:rFonts w:ascii="Arial" w:hAnsi="Arial" w:cs="Arial"/>
          <w:bCs/>
        </w:rPr>
        <w:t>Среднеурухск</w:t>
      </w:r>
      <w:r w:rsidR="004E5677">
        <w:rPr>
          <w:rFonts w:ascii="Arial" w:hAnsi="Arial" w:cs="Arial"/>
        </w:rPr>
        <w:t>ого сельского поселения</w:t>
      </w:r>
      <w:r w:rsidR="004E5677" w:rsidRPr="00A73E75">
        <w:rPr>
          <w:rFonts w:ascii="Arial" w:hAnsi="Arial" w:cs="Arial"/>
          <w:color w:val="000000"/>
        </w:rPr>
        <w:t xml:space="preserve"> </w:t>
      </w:r>
      <w:r w:rsidRPr="00A73E75">
        <w:rPr>
          <w:rFonts w:ascii="Arial" w:hAnsi="Arial" w:cs="Arial"/>
          <w:color w:val="000000"/>
        </w:rPr>
        <w:t>не относится к территориям вечномерзлых грунтов, связи с чем в поселении отсутствуют технические и технологические решения по предотвращению замерзания воды.</w:t>
      </w:r>
    </w:p>
    <w:p w:rsidR="004E5677" w:rsidRDefault="004E5677" w:rsidP="007C7991">
      <w:pPr>
        <w:pStyle w:val="e"/>
        <w:spacing w:line="276" w:lineRule="auto"/>
        <w:jc w:val="both"/>
        <w:rPr>
          <w:rFonts w:ascii="Arial" w:hAnsi="Arial" w:cs="Arial"/>
          <w:color w:val="000000"/>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3" w:name="_Toc436211355"/>
      <w:r w:rsidRPr="00C96272">
        <w:rPr>
          <w:rFonts w:ascii="Arial" w:hAnsi="Arial" w:cs="Arial"/>
          <w:b/>
        </w:rPr>
        <w:t xml:space="preserve">Перечень </w:t>
      </w:r>
      <w:r w:rsidRPr="002B35A9">
        <w:rPr>
          <w:rFonts w:ascii="Arial" w:hAnsi="Arial" w:cs="Arial"/>
          <w:b/>
        </w:rPr>
        <w:t>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bookmarkEnd w:id="13"/>
    </w:p>
    <w:p w:rsidR="00E627A5" w:rsidRDefault="00742CEB" w:rsidP="0094614C">
      <w:pPr>
        <w:pStyle w:val="e"/>
        <w:spacing w:line="276" w:lineRule="auto"/>
        <w:jc w:val="both"/>
        <w:rPr>
          <w:rFonts w:ascii="Arial" w:hAnsi="Arial" w:cs="Arial"/>
        </w:rPr>
      </w:pPr>
      <w:bookmarkStart w:id="14" w:name="_Toc436211356"/>
      <w:r w:rsidRPr="00742CEB">
        <w:rPr>
          <w:rFonts w:ascii="Arial" w:hAnsi="Arial" w:cs="Arial"/>
        </w:rPr>
        <w:t xml:space="preserve">АМС </w:t>
      </w:r>
      <w:r w:rsidR="00C80152">
        <w:rPr>
          <w:rFonts w:ascii="Arial" w:hAnsi="Arial" w:cs="Arial"/>
          <w:bCs/>
        </w:rPr>
        <w:t>Среднеурухск</w:t>
      </w:r>
      <w:r w:rsidRPr="00742CEB">
        <w:rPr>
          <w:rFonts w:ascii="Arial" w:hAnsi="Arial" w:cs="Arial"/>
        </w:rPr>
        <w:t xml:space="preserve">ое сельское поселение </w:t>
      </w:r>
      <w:r w:rsidR="00B04E3B">
        <w:rPr>
          <w:rFonts w:ascii="Arial" w:hAnsi="Arial" w:cs="Arial"/>
        </w:rPr>
        <w:t>является собственником централизованной систем</w:t>
      </w:r>
      <w:r w:rsidR="002B35A9">
        <w:rPr>
          <w:rFonts w:ascii="Arial" w:hAnsi="Arial" w:cs="Arial"/>
        </w:rPr>
        <w:t>ы</w:t>
      </w:r>
      <w:r w:rsidR="00B04E3B">
        <w:rPr>
          <w:rFonts w:ascii="Arial" w:hAnsi="Arial" w:cs="Arial"/>
        </w:rPr>
        <w:t xml:space="preserve"> водоснабжения. </w:t>
      </w:r>
      <w:r w:rsidR="00CF68E5">
        <w:rPr>
          <w:rFonts w:ascii="Arial" w:hAnsi="Arial" w:cs="Arial"/>
        </w:rPr>
        <w:t xml:space="preserve">В свою очередь </w:t>
      </w:r>
      <w:r w:rsidR="00CF68E5" w:rsidRPr="00742CEB">
        <w:rPr>
          <w:rFonts w:ascii="Arial" w:hAnsi="Arial" w:cs="Arial"/>
        </w:rPr>
        <w:t xml:space="preserve">АМС </w:t>
      </w:r>
      <w:r w:rsidR="00C80152">
        <w:rPr>
          <w:rFonts w:ascii="Arial" w:hAnsi="Arial" w:cs="Arial"/>
          <w:bCs/>
        </w:rPr>
        <w:t>Среднеурухск</w:t>
      </w:r>
      <w:r w:rsidR="00CF68E5" w:rsidRPr="00742CEB">
        <w:rPr>
          <w:rFonts w:ascii="Arial" w:hAnsi="Arial" w:cs="Arial"/>
        </w:rPr>
        <w:t>о</w:t>
      </w:r>
      <w:r w:rsidR="00CF68E5">
        <w:rPr>
          <w:rFonts w:ascii="Arial" w:hAnsi="Arial" w:cs="Arial"/>
        </w:rPr>
        <w:t>го</w:t>
      </w:r>
      <w:r w:rsidR="00CF68E5" w:rsidRPr="00742CEB">
        <w:rPr>
          <w:rFonts w:ascii="Arial" w:hAnsi="Arial" w:cs="Arial"/>
        </w:rPr>
        <w:t xml:space="preserve"> сельско</w:t>
      </w:r>
      <w:r w:rsidR="00CF68E5">
        <w:rPr>
          <w:rFonts w:ascii="Arial" w:hAnsi="Arial" w:cs="Arial"/>
        </w:rPr>
        <w:t>го</w:t>
      </w:r>
      <w:r w:rsidR="00CF68E5" w:rsidRPr="00742CEB">
        <w:rPr>
          <w:rFonts w:ascii="Arial" w:hAnsi="Arial" w:cs="Arial"/>
        </w:rPr>
        <w:t xml:space="preserve"> поселени</w:t>
      </w:r>
      <w:r w:rsidR="00CF68E5">
        <w:rPr>
          <w:rFonts w:ascii="Arial" w:hAnsi="Arial" w:cs="Arial"/>
        </w:rPr>
        <w:t>я</w:t>
      </w:r>
      <w:r w:rsidR="00CF68E5" w:rsidRPr="00742CEB">
        <w:rPr>
          <w:rFonts w:ascii="Arial" w:hAnsi="Arial" w:cs="Arial"/>
        </w:rPr>
        <w:t xml:space="preserve"> </w:t>
      </w:r>
      <w:r w:rsidR="00CF68E5">
        <w:rPr>
          <w:rFonts w:ascii="Arial" w:hAnsi="Arial" w:cs="Arial"/>
        </w:rPr>
        <w:t xml:space="preserve">объекты водоснабжения передали в пользование </w:t>
      </w:r>
      <w:r w:rsidR="00CF68E5" w:rsidRPr="00A81847">
        <w:rPr>
          <w:rFonts w:ascii="Arial" w:hAnsi="Arial" w:cs="Arial"/>
        </w:rPr>
        <w:t>РГУП «Эксплуатация групповых водопроводов»</w:t>
      </w:r>
      <w:r w:rsidR="00CF68E5">
        <w:rPr>
          <w:rFonts w:ascii="Arial" w:hAnsi="Arial" w:cs="Arial"/>
        </w:rPr>
        <w:t>.</w:t>
      </w:r>
    </w:p>
    <w:p w:rsidR="00CF68E5" w:rsidRDefault="00CF68E5">
      <w:pPr>
        <w:jc w:val="left"/>
        <w:rPr>
          <w:rFonts w:ascii="Arial" w:eastAsia="Calibri" w:hAnsi="Arial" w:cs="Arial"/>
          <w:b/>
          <w:sz w:val="24"/>
        </w:rPr>
      </w:pPr>
      <w:r>
        <w:rPr>
          <w:rFonts w:ascii="Arial" w:hAnsi="Arial" w:cs="Arial"/>
          <w:b/>
        </w:rPr>
        <w:br w:type="page"/>
      </w:r>
    </w:p>
    <w:p w:rsidR="00BA091E" w:rsidRPr="00C96272" w:rsidRDefault="00BA091E" w:rsidP="007C7991">
      <w:pPr>
        <w:pStyle w:val="e"/>
        <w:numPr>
          <w:ilvl w:val="1"/>
          <w:numId w:val="13"/>
        </w:numPr>
        <w:spacing w:line="276" w:lineRule="auto"/>
        <w:jc w:val="both"/>
        <w:outlineLvl w:val="1"/>
        <w:rPr>
          <w:rFonts w:ascii="Arial" w:hAnsi="Arial" w:cs="Arial"/>
          <w:b/>
        </w:rPr>
      </w:pPr>
      <w:r w:rsidRPr="00C96272">
        <w:rPr>
          <w:rFonts w:ascii="Arial" w:hAnsi="Arial" w:cs="Arial"/>
          <w:b/>
        </w:rPr>
        <w:lastRenderedPageBreak/>
        <w:t>Направления развития централизованных систем водоснабжения</w:t>
      </w:r>
      <w:bookmarkEnd w:id="14"/>
      <w:r w:rsidRPr="00C96272">
        <w:rPr>
          <w:rFonts w:ascii="Arial" w:hAnsi="Arial" w:cs="Arial"/>
          <w:b/>
        </w:rPr>
        <w:t xml:space="preserve"> </w:t>
      </w: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5" w:name="_Toc436211357"/>
      <w:r w:rsidRPr="00C96272">
        <w:rPr>
          <w:rFonts w:ascii="Arial" w:hAnsi="Arial" w:cs="Arial"/>
          <w:b/>
        </w:rPr>
        <w:t>Основные направления, принципы, задачи и целевые показатели развития централизованных систем водоснабжения</w:t>
      </w:r>
      <w:bookmarkEnd w:id="15"/>
      <w:r w:rsidRPr="00C96272">
        <w:rPr>
          <w:rFonts w:ascii="Arial" w:hAnsi="Arial" w:cs="Arial"/>
          <w:b/>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целях обеспечения всех потребителей водой в необходимом количестве и необходимого качества приоритетными направлениями в области развития систем водоснабжения </w:t>
      </w:r>
      <w:r w:rsidR="00C80152">
        <w:rPr>
          <w:rFonts w:ascii="Arial" w:hAnsi="Arial" w:cs="Arial"/>
          <w:bCs/>
        </w:rPr>
        <w:t>Среднеурухск</w:t>
      </w:r>
      <w:r>
        <w:rPr>
          <w:rFonts w:ascii="Arial" w:hAnsi="Arial" w:cs="Arial"/>
        </w:rPr>
        <w:t>ого сельского поселения</w:t>
      </w:r>
      <w:r w:rsidRPr="00A73E75">
        <w:rPr>
          <w:rFonts w:ascii="Arial" w:hAnsi="Arial" w:cs="Arial"/>
          <w:color w:val="000000"/>
        </w:rPr>
        <w:t xml:space="preserve"> </w:t>
      </w:r>
      <w:r w:rsidRPr="00777306">
        <w:rPr>
          <w:rFonts w:ascii="Arial" w:hAnsi="Arial" w:cs="Arial"/>
        </w:rPr>
        <w:t xml:space="preserve">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обновление основного оборудования объектов и сетей централизованной системы водоснабжения поселения;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обеспечение энергоэффективности подачи </w:t>
      </w:r>
      <w:r w:rsidR="00AB178C">
        <w:rPr>
          <w:rFonts w:ascii="Arial" w:hAnsi="Arial" w:cs="Arial"/>
        </w:rPr>
        <w:t>воды</w:t>
      </w:r>
      <w:r w:rsidRPr="00777306">
        <w:rPr>
          <w:rFonts w:ascii="Arial" w:hAnsi="Arial" w:cs="Arial"/>
        </w:rPr>
        <w:t xml:space="preserve"> потребителям.</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Принципами развития централизованной системы водоснабжения </w:t>
      </w:r>
      <w:r w:rsidR="00E936A0">
        <w:rPr>
          <w:rFonts w:ascii="Arial" w:hAnsi="Arial" w:cs="Arial"/>
        </w:rPr>
        <w:t xml:space="preserve">сельского </w:t>
      </w:r>
      <w:r w:rsidRPr="00777306">
        <w:rPr>
          <w:rFonts w:ascii="Arial" w:hAnsi="Arial" w:cs="Arial"/>
        </w:rPr>
        <w:t xml:space="preserve">поселения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предоставления услуг водоснабжения потребителям (абонентам);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удовлетворение потребности в обеспечении услугой водоснабжения новых объектов капитального строительства; </w:t>
      </w:r>
    </w:p>
    <w:p w:rsidR="00777306" w:rsidRPr="00777306" w:rsidRDefault="00777306" w:rsidP="00777306">
      <w:pPr>
        <w:pStyle w:val="e"/>
        <w:spacing w:line="276" w:lineRule="auto"/>
        <w:jc w:val="both"/>
        <w:rPr>
          <w:rFonts w:ascii="Arial" w:hAnsi="Arial" w:cs="Arial"/>
        </w:rPr>
      </w:pPr>
      <w:r w:rsidRPr="00777306">
        <w:rPr>
          <w:rFonts w:ascii="Arial" w:hAnsi="Arial" w:cs="Arial"/>
        </w:rPr>
        <w:t>- удовлетворение потребности в обеспечении услугой водоснабжения существующих объектов капитального строительства</w:t>
      </w:r>
      <w:r>
        <w:rPr>
          <w:rFonts w:ascii="Arial" w:hAnsi="Arial" w:cs="Arial"/>
        </w:rPr>
        <w:t>;</w:t>
      </w:r>
      <w:r w:rsidRPr="00777306">
        <w:rPr>
          <w:rFonts w:ascii="Arial" w:hAnsi="Arial" w:cs="Arial"/>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Основными задачами, решаемыми при развитии централизованных систем водоснабжения,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привлечение инвестиций в реконструкцию и строительство объектов водоснабжения, повышение степени благоустройства зданий;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реконструкция источников водоснабжения на осваиваемых и преобразуемых территорий с целью обеспечения доступности услуг </w:t>
      </w:r>
      <w:r>
        <w:rPr>
          <w:rFonts w:ascii="Arial" w:hAnsi="Arial" w:cs="Arial"/>
        </w:rPr>
        <w:t>водоснабжения для всех жителей</w:t>
      </w:r>
      <w:r w:rsidRPr="00777306">
        <w:rPr>
          <w:rFonts w:ascii="Arial" w:hAnsi="Arial" w:cs="Arial"/>
        </w:rPr>
        <w:t>;</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установка приборов учета воды на каждом объекте, создание системы управления водоснабжением, внедрение системы измерений с целью повышения качества предоставления услуг водоснабжения за счет оперативного выявления и устранения технологических нарушений в работе системы водоснабжения, а также обеспечение энергоэффективности функционирования системы.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качества питьевой воды; </w:t>
      </w:r>
    </w:p>
    <w:p w:rsidR="00777306" w:rsidRPr="00777306" w:rsidRDefault="00777306" w:rsidP="00777306">
      <w:pPr>
        <w:pStyle w:val="e"/>
        <w:spacing w:line="276" w:lineRule="auto"/>
        <w:jc w:val="both"/>
        <w:rPr>
          <w:rFonts w:ascii="Arial" w:hAnsi="Arial" w:cs="Arial"/>
        </w:rPr>
      </w:pPr>
      <w:r w:rsidRPr="00777306">
        <w:rPr>
          <w:rFonts w:ascii="Arial" w:hAnsi="Arial" w:cs="Arial"/>
        </w:rPr>
        <w:lastRenderedPageBreak/>
        <w:t>- показатели надежности и бесперебойности водоснабжения; - показатели качества обслуживания абонентов;</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эффективности использования ресурсов, в том числе сокращения потерь воды при транспортировке;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соотношение цены реализации мероприятий инвестиционной программы и их эффективности;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воды; </w:t>
      </w:r>
    </w:p>
    <w:p w:rsidR="00777306" w:rsidRDefault="00777306" w:rsidP="00777306">
      <w:pPr>
        <w:pStyle w:val="e"/>
        <w:spacing w:line="276" w:lineRule="auto"/>
        <w:jc w:val="both"/>
        <w:rPr>
          <w:rFonts w:ascii="Arial" w:hAnsi="Arial" w:cs="Arial"/>
        </w:rPr>
      </w:pPr>
      <w:r w:rsidRPr="00777306">
        <w:rPr>
          <w:rFonts w:ascii="Arial" w:hAnsi="Arial" w:cs="Arial"/>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77306" w:rsidRDefault="00777306" w:rsidP="00777306">
      <w:pPr>
        <w:pStyle w:val="e"/>
        <w:spacing w:line="276" w:lineRule="auto"/>
        <w:jc w:val="both"/>
        <w:rPr>
          <w:rFonts w:ascii="Arial" w:hAnsi="Arial" w:cs="Arial"/>
        </w:rPr>
      </w:pPr>
    </w:p>
    <w:p w:rsidR="00BA091E" w:rsidRPr="00C96272" w:rsidRDefault="00BA091E" w:rsidP="00777306">
      <w:pPr>
        <w:pStyle w:val="e"/>
        <w:numPr>
          <w:ilvl w:val="2"/>
          <w:numId w:val="13"/>
        </w:numPr>
        <w:tabs>
          <w:tab w:val="left" w:pos="1701"/>
          <w:tab w:val="left" w:pos="1843"/>
        </w:tabs>
        <w:spacing w:line="276" w:lineRule="auto"/>
        <w:ind w:left="0" w:firstLine="914"/>
        <w:jc w:val="both"/>
        <w:outlineLvl w:val="2"/>
        <w:rPr>
          <w:rFonts w:ascii="Arial" w:hAnsi="Arial" w:cs="Arial"/>
          <w:b/>
        </w:rPr>
      </w:pPr>
      <w:bookmarkStart w:id="16" w:name="_Toc436211358"/>
      <w:r w:rsidRPr="00C96272">
        <w:rPr>
          <w:rFonts w:ascii="Arial" w:hAnsi="Arial" w:cs="Arial"/>
          <w:b/>
        </w:rPr>
        <w:t xml:space="preserve">Различные сценарии развития централизованной системы водоснабжения в зависимости от различных сценариев развития </w:t>
      </w:r>
      <w:r w:rsidR="00EA6EB2" w:rsidRPr="00C96272">
        <w:rPr>
          <w:rFonts w:ascii="Arial" w:hAnsi="Arial" w:cs="Arial"/>
          <w:b/>
        </w:rPr>
        <w:t>муниципального образования</w:t>
      </w:r>
      <w:r w:rsidR="009F1F40" w:rsidRPr="00C96272">
        <w:rPr>
          <w:rFonts w:ascii="Arial" w:hAnsi="Arial" w:cs="Arial"/>
          <w:b/>
        </w:rPr>
        <w:t xml:space="preserve"> </w:t>
      </w:r>
      <w:bookmarkEnd w:id="16"/>
    </w:p>
    <w:p w:rsidR="0094614C" w:rsidRDefault="0094614C" w:rsidP="00F1741F">
      <w:pPr>
        <w:pStyle w:val="e"/>
        <w:spacing w:line="276" w:lineRule="auto"/>
        <w:jc w:val="both"/>
        <w:rPr>
          <w:rFonts w:ascii="Arial" w:hAnsi="Arial" w:cs="Arial"/>
        </w:rPr>
      </w:pPr>
      <w:r w:rsidRPr="0094614C">
        <w:rPr>
          <w:rFonts w:ascii="Arial" w:hAnsi="Arial" w:cs="Arial"/>
        </w:rPr>
        <w:t>Реализация Схемы водоснабжения должна обеспечить развитие систем централизо</w:t>
      </w:r>
      <w:r>
        <w:rPr>
          <w:rFonts w:ascii="Arial" w:hAnsi="Arial" w:cs="Arial"/>
        </w:rPr>
        <w:t>ванного водоснабжения в соответ</w:t>
      </w:r>
      <w:r w:rsidRPr="0094614C">
        <w:rPr>
          <w:rFonts w:ascii="Arial" w:hAnsi="Arial" w:cs="Arial"/>
        </w:rPr>
        <w:t xml:space="preserve">ствии с потребностями зон жилищного и коммунально-промышленного строительства до 2031 года и подключения 100% населения </w:t>
      </w:r>
      <w:r w:rsidR="00C80152">
        <w:rPr>
          <w:rFonts w:ascii="Arial" w:hAnsi="Arial" w:cs="Arial"/>
          <w:bCs/>
        </w:rPr>
        <w:t>Среднеурухск</w:t>
      </w:r>
      <w:r>
        <w:rPr>
          <w:rFonts w:ascii="Arial" w:hAnsi="Arial" w:cs="Arial"/>
        </w:rPr>
        <w:t>ого сельского поселения</w:t>
      </w:r>
      <w:r w:rsidRPr="0094614C">
        <w:rPr>
          <w:rFonts w:ascii="Arial" w:hAnsi="Arial" w:cs="Arial"/>
        </w:rPr>
        <w:t xml:space="preserve"> к централизованным системам водоснабжения. </w:t>
      </w:r>
    </w:p>
    <w:p w:rsidR="00F1741F" w:rsidRDefault="00F1741F" w:rsidP="00F1741F">
      <w:pPr>
        <w:pStyle w:val="e"/>
        <w:spacing w:line="276" w:lineRule="auto"/>
        <w:jc w:val="both"/>
        <w:rPr>
          <w:rFonts w:ascii="Arial" w:hAnsi="Arial" w:cs="Arial"/>
        </w:rPr>
      </w:pPr>
      <w:r w:rsidRPr="00F1741F">
        <w:rPr>
          <w:rFonts w:ascii="Arial" w:hAnsi="Arial" w:cs="Arial"/>
        </w:rPr>
        <w:t>Качество услуг водоснабжения должно определяться условиями договора и обязано гарантировать бесперебойность предоставления услуг и соответствовать стандартам и нормативам.</w:t>
      </w:r>
    </w:p>
    <w:p w:rsidR="00F1741F" w:rsidRDefault="00F1741F" w:rsidP="00F1741F">
      <w:pPr>
        <w:pStyle w:val="e"/>
        <w:spacing w:line="276" w:lineRule="auto"/>
        <w:jc w:val="both"/>
        <w:rPr>
          <w:rFonts w:ascii="Arial" w:hAnsi="Arial" w:cs="Arial"/>
        </w:rPr>
      </w:pPr>
    </w:p>
    <w:p w:rsidR="00A81847" w:rsidRDefault="00A81847">
      <w:pPr>
        <w:jc w:val="left"/>
        <w:rPr>
          <w:rFonts w:ascii="Arial" w:eastAsia="Calibri" w:hAnsi="Arial" w:cs="Arial"/>
          <w:b/>
          <w:bCs/>
          <w:sz w:val="24"/>
        </w:rPr>
      </w:pPr>
      <w:bookmarkStart w:id="17" w:name="_Toc436211359"/>
      <w:r>
        <w:rPr>
          <w:rFonts w:ascii="Arial" w:hAnsi="Arial" w:cs="Arial"/>
          <w:b/>
          <w:bCs/>
        </w:rPr>
        <w:br w:type="page"/>
      </w:r>
    </w:p>
    <w:p w:rsidR="00BA091E" w:rsidRPr="00B443CA" w:rsidRDefault="00BA091E" w:rsidP="007C7991">
      <w:pPr>
        <w:pStyle w:val="e"/>
        <w:numPr>
          <w:ilvl w:val="1"/>
          <w:numId w:val="13"/>
        </w:numPr>
        <w:spacing w:line="276" w:lineRule="auto"/>
        <w:ind w:left="0" w:firstLine="709"/>
        <w:jc w:val="both"/>
        <w:outlineLvl w:val="1"/>
        <w:rPr>
          <w:rFonts w:ascii="Arial" w:hAnsi="Arial" w:cs="Arial"/>
          <w:b/>
          <w:bCs/>
        </w:rPr>
      </w:pPr>
      <w:r w:rsidRPr="00B443CA">
        <w:rPr>
          <w:rFonts w:ascii="Arial" w:hAnsi="Arial" w:cs="Arial"/>
          <w:b/>
          <w:bCs/>
        </w:rPr>
        <w:lastRenderedPageBreak/>
        <w:t>Баланс водоснабжения и потребления горячей, питьевой, технической воды</w:t>
      </w:r>
      <w:bookmarkEnd w:id="17"/>
    </w:p>
    <w:p w:rsidR="00BA091E" w:rsidRPr="008645CC" w:rsidRDefault="00BA091E" w:rsidP="007C7991">
      <w:pPr>
        <w:pStyle w:val="e"/>
        <w:numPr>
          <w:ilvl w:val="2"/>
          <w:numId w:val="13"/>
        </w:numPr>
        <w:spacing w:line="276" w:lineRule="auto"/>
        <w:ind w:left="0" w:firstLine="709"/>
        <w:jc w:val="both"/>
        <w:outlineLvl w:val="2"/>
        <w:rPr>
          <w:rFonts w:ascii="Arial" w:hAnsi="Arial" w:cs="Arial"/>
          <w:b/>
        </w:rPr>
      </w:pPr>
      <w:bookmarkStart w:id="18" w:name="_Toc436211360"/>
      <w:r w:rsidRPr="008645CC">
        <w:rPr>
          <w:rFonts w:ascii="Arial" w:hAnsi="Arial" w:cs="Arial"/>
          <w:b/>
        </w:rPr>
        <w:t xml:space="preserve">Общий баланс подачи и </w:t>
      </w:r>
      <w:r w:rsidRPr="00E91954">
        <w:rPr>
          <w:rFonts w:ascii="Arial" w:hAnsi="Arial" w:cs="Arial"/>
          <w:b/>
        </w:rPr>
        <w:t>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18"/>
    </w:p>
    <w:p w:rsidR="00B443CA" w:rsidRDefault="00B443CA" w:rsidP="00B443CA">
      <w:pPr>
        <w:pStyle w:val="e"/>
        <w:spacing w:line="276" w:lineRule="auto"/>
        <w:jc w:val="both"/>
        <w:rPr>
          <w:rFonts w:ascii="Arial" w:hAnsi="Arial" w:cs="Arial"/>
        </w:rPr>
      </w:pPr>
      <w:r w:rsidRPr="008645CC">
        <w:rPr>
          <w:rFonts w:ascii="Arial" w:hAnsi="Arial" w:cs="Arial"/>
        </w:rPr>
        <w:t xml:space="preserve">Общий баланс подачи и реализации воды </w:t>
      </w:r>
      <w:r>
        <w:rPr>
          <w:rFonts w:ascii="Arial" w:hAnsi="Arial" w:cs="Arial"/>
        </w:rPr>
        <w:t xml:space="preserve">в </w:t>
      </w:r>
      <w:r w:rsidR="00C80152">
        <w:rPr>
          <w:rFonts w:ascii="Arial" w:hAnsi="Arial" w:cs="Arial"/>
          <w:bCs/>
        </w:rPr>
        <w:t>Среднеурухск</w:t>
      </w:r>
      <w:r>
        <w:rPr>
          <w:rFonts w:ascii="Arial" w:eastAsia="Times New Roman" w:hAnsi="Arial" w:cs="Arial"/>
          <w:bCs/>
        </w:rPr>
        <w:t>ом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8803C8" w:rsidRDefault="008803C8">
      <w:pPr>
        <w:jc w:val="left"/>
        <w:rPr>
          <w:rFonts w:ascii="Arial" w:eastAsia="Calibri" w:hAnsi="Arial" w:cs="Arial"/>
          <w:b/>
          <w:sz w:val="24"/>
        </w:rPr>
      </w:pPr>
    </w:p>
    <w:p w:rsidR="00B2359F" w:rsidRDefault="00B2359F" w:rsidP="008645CC">
      <w:pPr>
        <w:pStyle w:val="e"/>
        <w:numPr>
          <w:ilvl w:val="2"/>
          <w:numId w:val="13"/>
        </w:numPr>
        <w:spacing w:line="276" w:lineRule="auto"/>
        <w:ind w:left="0" w:firstLine="709"/>
        <w:jc w:val="both"/>
        <w:rPr>
          <w:rFonts w:ascii="Arial" w:hAnsi="Arial" w:cs="Arial"/>
          <w:b/>
        </w:rPr>
      </w:pPr>
      <w:r w:rsidRPr="00C96272">
        <w:rPr>
          <w:rFonts w:ascii="Arial" w:hAnsi="Arial" w:cs="Arial"/>
          <w:b/>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B443CA" w:rsidRPr="002B1FC0" w:rsidRDefault="00B443CA" w:rsidP="00B443CA">
      <w:pPr>
        <w:pStyle w:val="e"/>
        <w:spacing w:line="276" w:lineRule="auto"/>
        <w:jc w:val="both"/>
        <w:rPr>
          <w:rFonts w:ascii="Arial" w:hAnsi="Arial" w:cs="Arial"/>
        </w:rPr>
      </w:pPr>
      <w:r w:rsidRPr="006F6A89">
        <w:rPr>
          <w:rFonts w:ascii="Arial" w:hAnsi="Arial" w:cs="Arial"/>
        </w:rPr>
        <w:t>Территориальный баланс подачи</w:t>
      </w:r>
      <w:r>
        <w:rPr>
          <w:rFonts w:ascii="Arial" w:hAnsi="Arial" w:cs="Arial"/>
        </w:rPr>
        <w:t xml:space="preserve"> питьевой воды в </w:t>
      </w:r>
      <w:r w:rsidR="00C80152">
        <w:rPr>
          <w:rFonts w:ascii="Arial" w:hAnsi="Arial" w:cs="Arial"/>
          <w:bCs/>
        </w:rPr>
        <w:t>Среднеурухск</w:t>
      </w:r>
      <w:r>
        <w:rPr>
          <w:rFonts w:ascii="Arial" w:eastAsia="Times New Roman" w:hAnsi="Arial" w:cs="Arial"/>
          <w:bCs/>
        </w:rPr>
        <w:t>ом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B443CA" w:rsidRDefault="00B443CA" w:rsidP="008803C8">
      <w:pPr>
        <w:pStyle w:val="Default"/>
        <w:spacing w:line="276" w:lineRule="auto"/>
        <w:ind w:left="360"/>
        <w:jc w:val="right"/>
        <w:rPr>
          <w:rFonts w:ascii="Arial" w:hAnsi="Arial" w:cs="Arial"/>
          <w:bCs/>
        </w:rPr>
      </w:pPr>
    </w:p>
    <w:p w:rsidR="00194349" w:rsidRPr="00C96272" w:rsidRDefault="00194349" w:rsidP="007C7991">
      <w:pPr>
        <w:pStyle w:val="e"/>
        <w:numPr>
          <w:ilvl w:val="2"/>
          <w:numId w:val="13"/>
        </w:numPr>
        <w:spacing w:line="276" w:lineRule="auto"/>
        <w:ind w:left="0" w:firstLine="709"/>
        <w:jc w:val="both"/>
        <w:rPr>
          <w:rFonts w:ascii="Arial" w:hAnsi="Arial" w:cs="Arial"/>
          <w:b/>
        </w:rPr>
      </w:pPr>
      <w:r w:rsidRPr="00C96272">
        <w:rPr>
          <w:rFonts w:ascii="Arial" w:hAnsi="Arial" w:cs="Arial"/>
          <w:b/>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p w:rsidR="00B443CA" w:rsidRPr="002B1FC0" w:rsidRDefault="00B443CA" w:rsidP="00B443CA">
      <w:pPr>
        <w:pStyle w:val="e"/>
        <w:spacing w:line="276" w:lineRule="auto"/>
        <w:jc w:val="both"/>
        <w:rPr>
          <w:rFonts w:ascii="Arial" w:hAnsi="Arial" w:cs="Arial"/>
        </w:rPr>
      </w:pPr>
      <w:r w:rsidRPr="006F6A89">
        <w:rPr>
          <w:rFonts w:ascii="Arial" w:hAnsi="Arial" w:cs="Arial"/>
        </w:rPr>
        <w:t xml:space="preserve">Структурный баланс реализации </w:t>
      </w:r>
      <w:r>
        <w:rPr>
          <w:rFonts w:ascii="Arial" w:hAnsi="Arial" w:cs="Arial"/>
        </w:rPr>
        <w:t xml:space="preserve">питьевой воды в </w:t>
      </w:r>
      <w:r w:rsidR="00C80152">
        <w:rPr>
          <w:rFonts w:ascii="Arial" w:hAnsi="Arial" w:cs="Arial"/>
          <w:bCs/>
        </w:rPr>
        <w:t>Среднеурухск</w:t>
      </w:r>
      <w:r>
        <w:rPr>
          <w:rFonts w:ascii="Arial" w:hAnsi="Arial" w:cs="Arial"/>
        </w:rPr>
        <w:t>о</w:t>
      </w:r>
      <w:r>
        <w:rPr>
          <w:rFonts w:ascii="Arial" w:eastAsia="Times New Roman" w:hAnsi="Arial" w:cs="Arial"/>
          <w:bCs/>
        </w:rPr>
        <w:t>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6D28F1" w:rsidRPr="002B1FC0" w:rsidRDefault="006D28F1" w:rsidP="00E91954">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b/>
        </w:rPr>
      </w:pPr>
      <w:bookmarkStart w:id="19" w:name="_Toc436211361"/>
      <w:r w:rsidRPr="00C96272">
        <w:rPr>
          <w:rFonts w:ascii="Arial" w:hAnsi="Arial" w:cs="Arial"/>
          <w:b/>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9"/>
    </w:p>
    <w:p w:rsidR="00DC2F51" w:rsidRDefault="00DC2F51" w:rsidP="0094614C">
      <w:pPr>
        <w:pStyle w:val="e"/>
        <w:spacing w:line="276" w:lineRule="auto"/>
        <w:jc w:val="both"/>
        <w:rPr>
          <w:rFonts w:ascii="Arial" w:hAnsi="Arial" w:cs="Arial"/>
        </w:rPr>
      </w:pPr>
      <w:r w:rsidRPr="00DC2F51">
        <w:rPr>
          <w:rFonts w:ascii="Arial" w:hAnsi="Arial" w:cs="Arial"/>
        </w:rPr>
        <w:t xml:space="preserve">Сведения о действующих нормах удельного водопотребления населения приведены в таблице </w:t>
      </w:r>
      <w:r w:rsidR="002D0964">
        <w:rPr>
          <w:rFonts w:ascii="Arial" w:hAnsi="Arial" w:cs="Arial"/>
        </w:rPr>
        <w:t>ниже.</w:t>
      </w:r>
    </w:p>
    <w:p w:rsidR="00DC2F51" w:rsidRPr="00DC2F51" w:rsidRDefault="002D0964" w:rsidP="002D0964">
      <w:pPr>
        <w:jc w:val="right"/>
        <w:rPr>
          <w:rFonts w:ascii="Times New Roman" w:hAnsi="Times New Roman"/>
          <w:sz w:val="24"/>
        </w:rPr>
      </w:pPr>
      <w:r w:rsidRPr="00C96272">
        <w:rPr>
          <w:rFonts w:ascii="Arial" w:hAnsi="Arial" w:cs="Arial"/>
          <w:sz w:val="22"/>
          <w:szCs w:val="22"/>
        </w:rPr>
        <w:t>Таблица</w:t>
      </w:r>
      <w:r>
        <w:rPr>
          <w:rFonts w:ascii="Arial" w:hAnsi="Arial" w:cs="Arial"/>
          <w:sz w:val="22"/>
          <w:szCs w:val="22"/>
        </w:rPr>
        <w:t xml:space="preserve"> 1.3.4.1</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6"/>
        <w:gridCol w:w="3662"/>
        <w:gridCol w:w="1460"/>
        <w:gridCol w:w="2156"/>
        <w:gridCol w:w="1855"/>
      </w:tblGrid>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N</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Категория жилых помещений</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Единица измерения</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холодного водоснабжения</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горячего водоснабжения</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4,33</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3,03</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с централизованным холодным и горячим водоснабжением, </w:t>
            </w:r>
            <w:r w:rsidRPr="00DC2F51">
              <w:rPr>
                <w:rFonts w:ascii="Arial" w:hAnsi="Arial" w:cs="Arial"/>
                <w:spacing w:val="2"/>
                <w:sz w:val="21"/>
                <w:szCs w:val="21"/>
              </w:rPr>
              <w:lastRenderedPageBreak/>
              <w:t>водоотведением, оборудованные унитазами, раковинами, мойками, ваннами длиной 1500 - 1550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3,08</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3.</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4,42</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3,14</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1,58</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2,49</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сидячими длиной 1200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7,36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1500 - 1550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7,46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8.</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1650 - 1700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7,56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9.</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7,16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сидячими длиной 1200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6,65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1500 - 1550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6,75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12.</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1650 - 1700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6,85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13.</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6,36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14.</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раковинами, мойками, душами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5,65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без водонагревателей с водопроводом и канализацией, </w:t>
            </w:r>
            <w:r w:rsidRPr="00DC2F51">
              <w:rPr>
                <w:rFonts w:ascii="Arial" w:hAnsi="Arial" w:cs="Arial"/>
                <w:spacing w:val="2"/>
                <w:sz w:val="21"/>
                <w:szCs w:val="21"/>
              </w:rPr>
              <w:lastRenderedPageBreak/>
              <w:t>оборудованные раковинами, мойками и унитазами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16.</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1,72</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1,81</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19.</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водоразборной колонкой</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20.</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Жилые дома, оборудованные водопроводом, кран во дворе</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bl>
    <w:p w:rsidR="00DC2F51" w:rsidRDefault="00DC2F51" w:rsidP="0094614C">
      <w:pPr>
        <w:pStyle w:val="e"/>
        <w:spacing w:line="276" w:lineRule="auto"/>
        <w:jc w:val="both"/>
        <w:rPr>
          <w:rFonts w:ascii="Arial" w:hAnsi="Arial" w:cs="Arial"/>
        </w:rPr>
      </w:pPr>
    </w:p>
    <w:p w:rsidR="00194349" w:rsidRPr="000E5F2C" w:rsidRDefault="00194349" w:rsidP="007C7991">
      <w:pPr>
        <w:pStyle w:val="e"/>
        <w:numPr>
          <w:ilvl w:val="2"/>
          <w:numId w:val="13"/>
        </w:numPr>
        <w:spacing w:line="276" w:lineRule="auto"/>
        <w:ind w:left="0" w:firstLine="709"/>
        <w:jc w:val="both"/>
        <w:outlineLvl w:val="2"/>
        <w:rPr>
          <w:rFonts w:ascii="Arial" w:hAnsi="Arial" w:cs="Arial"/>
          <w:b/>
        </w:rPr>
      </w:pPr>
      <w:bookmarkStart w:id="20" w:name="_Toc436211362"/>
      <w:r w:rsidRPr="00C96272">
        <w:rPr>
          <w:rFonts w:ascii="Arial" w:hAnsi="Arial" w:cs="Arial"/>
          <w:b/>
        </w:rPr>
        <w:t>Описание существующей системы коммерческ</w:t>
      </w:r>
      <w:r w:rsidRPr="000E5F2C">
        <w:rPr>
          <w:rFonts w:ascii="Arial" w:hAnsi="Arial" w:cs="Arial"/>
          <w:b/>
        </w:rPr>
        <w:t>ого учета горячей, питьевой, технической воды и планов по установке приборов учета</w:t>
      </w:r>
      <w:bookmarkEnd w:id="20"/>
    </w:p>
    <w:p w:rsidR="00194349" w:rsidRPr="000E5F2C" w:rsidRDefault="00194349" w:rsidP="007C7991">
      <w:pPr>
        <w:pStyle w:val="e"/>
        <w:spacing w:line="276" w:lineRule="auto"/>
        <w:jc w:val="both"/>
        <w:rPr>
          <w:rFonts w:ascii="Arial" w:hAnsi="Arial" w:cs="Arial"/>
        </w:rPr>
      </w:pPr>
      <w:r w:rsidRPr="000E5F2C">
        <w:rPr>
          <w:rFonts w:ascii="Arial" w:hAnsi="Arial" w:cs="Arial"/>
        </w:rPr>
        <w:t>Коммерческий учет осуществляется с целью осуществления расчетов по договорам водоснабжения.</w:t>
      </w:r>
    </w:p>
    <w:p w:rsidR="00194349" w:rsidRPr="00C96272" w:rsidRDefault="00194349" w:rsidP="007C7991">
      <w:pPr>
        <w:pStyle w:val="e"/>
        <w:spacing w:line="276" w:lineRule="auto"/>
        <w:jc w:val="both"/>
        <w:rPr>
          <w:rFonts w:ascii="Arial" w:hAnsi="Arial" w:cs="Arial"/>
        </w:rPr>
      </w:pPr>
      <w:r w:rsidRPr="000E5F2C">
        <w:rPr>
          <w:rFonts w:ascii="Arial" w:hAnsi="Arial" w:cs="Arial"/>
        </w:rPr>
        <w:t xml:space="preserve">Коммерческому учету подлежит количество (объем) воды, поданной (полученной) за определенный период абонентам по договору холодного водоснабжения или </w:t>
      </w:r>
      <w:r w:rsidR="00B04E3B" w:rsidRPr="000E5F2C">
        <w:rPr>
          <w:rFonts w:ascii="Arial" w:hAnsi="Arial" w:cs="Arial"/>
        </w:rPr>
        <w:t>публичному</w:t>
      </w:r>
      <w:r w:rsidRPr="000E5F2C">
        <w:rPr>
          <w:rFonts w:ascii="Arial" w:hAnsi="Arial" w:cs="Arial"/>
        </w:rPr>
        <w:t xml:space="preserve"> договору</w:t>
      </w:r>
      <w:r w:rsidRPr="00C96272">
        <w:rPr>
          <w:rFonts w:ascii="Arial" w:hAnsi="Arial" w:cs="Arial"/>
        </w:rPr>
        <w:t xml:space="preserve"> холодного водоснабжения.</w:t>
      </w:r>
    </w:p>
    <w:p w:rsidR="00194349" w:rsidRPr="00C96272" w:rsidRDefault="00194349" w:rsidP="007C7991">
      <w:pPr>
        <w:pStyle w:val="e"/>
        <w:spacing w:line="276" w:lineRule="auto"/>
        <w:jc w:val="both"/>
        <w:rPr>
          <w:rFonts w:ascii="Arial" w:hAnsi="Arial" w:cs="Arial"/>
        </w:rPr>
      </w:pPr>
      <w:r w:rsidRPr="00C96272">
        <w:rPr>
          <w:rFonts w:ascii="Arial" w:hAnsi="Arial" w:cs="Arial"/>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194349" w:rsidRPr="00C96272" w:rsidRDefault="00194349" w:rsidP="007C7991">
      <w:pPr>
        <w:pStyle w:val="e"/>
        <w:spacing w:line="276" w:lineRule="auto"/>
        <w:jc w:val="both"/>
        <w:rPr>
          <w:rFonts w:ascii="Arial" w:hAnsi="Arial" w:cs="Arial"/>
        </w:rPr>
      </w:pPr>
      <w:r w:rsidRPr="00C96272">
        <w:rPr>
          <w:rFonts w:ascii="Arial" w:hAnsi="Arial" w:cs="Arial"/>
        </w:rPr>
        <w:t>Организация коммерческого учета с использованием прибора учета включает в себя следующие процедуры: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-получение технических условий на проектирование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lastRenderedPageBreak/>
        <w:t>-проектирование узла учета, комплектация и монтаж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-установку и ввод в эксплуатацию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-поверку, ремонт и замену приборов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194349" w:rsidRPr="00C96272" w:rsidRDefault="00194349" w:rsidP="007C7991">
      <w:pPr>
        <w:pStyle w:val="e"/>
        <w:spacing w:line="276" w:lineRule="auto"/>
        <w:jc w:val="both"/>
        <w:rPr>
          <w:rFonts w:ascii="Arial" w:hAnsi="Arial" w:cs="Arial"/>
        </w:rPr>
      </w:pPr>
      <w:r w:rsidRPr="00C96272">
        <w:rPr>
          <w:rFonts w:ascii="Arial" w:hAnsi="Arial" w:cs="Arial"/>
        </w:rPr>
        <w:t xml:space="preserve">Коммерческий учет воды с использованием приборов учета воды является обязательным для всех абонентов в соответствии с </w:t>
      </w:r>
      <w:r w:rsidR="00D73CF4" w:rsidRPr="00C96272">
        <w:rPr>
          <w:rFonts w:ascii="Arial" w:hAnsi="Arial" w:cs="Arial"/>
        </w:rPr>
        <w:t xml:space="preserve">Федеральным законом от 23.11.2009 г № </w:t>
      </w:r>
      <w:r w:rsidRPr="00C96272">
        <w:rPr>
          <w:rFonts w:ascii="Arial" w:hAnsi="Arial" w:cs="Arial"/>
        </w:rPr>
        <w:t>261-ФЗ «Об энергосбережении и повышении энергетической эффективности</w:t>
      </w:r>
      <w:r w:rsidR="00D73CF4" w:rsidRPr="00C96272">
        <w:rPr>
          <w:rFonts w:ascii="Arial" w:hAnsi="Arial" w:cs="Arial"/>
        </w:rPr>
        <w:t xml:space="preserve"> и о внесении изменений в отдельные законодательные акты Российской Федерации</w:t>
      </w:r>
      <w:r w:rsidRPr="00C96272">
        <w:rPr>
          <w:rFonts w:ascii="Arial" w:hAnsi="Arial" w:cs="Arial"/>
        </w:rPr>
        <w:t xml:space="preserve">». </w:t>
      </w:r>
    </w:p>
    <w:p w:rsidR="00292DB7" w:rsidRPr="00C96272" w:rsidRDefault="00292DB7" w:rsidP="007C7991">
      <w:pPr>
        <w:pStyle w:val="e"/>
        <w:spacing w:line="276" w:lineRule="auto"/>
        <w:jc w:val="both"/>
        <w:rPr>
          <w:rFonts w:ascii="Arial" w:hAnsi="Arial" w:cs="Arial"/>
        </w:rPr>
      </w:pPr>
      <w:r w:rsidRPr="00C96272">
        <w:rPr>
          <w:rFonts w:ascii="Arial" w:hAnsi="Arial" w:cs="Arial"/>
        </w:rPr>
        <w:t>В настоящее время деятельность жилищно-коммунального хозяйства сопровождается весьма большими потерями ресурсов, как п</w:t>
      </w:r>
      <w:r w:rsidR="005C0C7F" w:rsidRPr="00C96272">
        <w:rPr>
          <w:rFonts w:ascii="Arial" w:hAnsi="Arial" w:cs="Arial"/>
        </w:rPr>
        <w:t>отребляемых самими коммунальных предприятий</w:t>
      </w:r>
      <w:r w:rsidRPr="00C96272">
        <w:rPr>
          <w:rFonts w:ascii="Arial" w:hAnsi="Arial" w:cs="Arial"/>
        </w:rPr>
        <w:t>, так и предоставляемых потребителям воды, тепловой и электрической энергии.</w:t>
      </w:r>
    </w:p>
    <w:p w:rsidR="00292DB7" w:rsidRPr="00C96272" w:rsidRDefault="00292DB7" w:rsidP="007C7991">
      <w:pPr>
        <w:pStyle w:val="e"/>
        <w:spacing w:line="276" w:lineRule="auto"/>
        <w:jc w:val="both"/>
        <w:rPr>
          <w:rFonts w:ascii="Arial" w:hAnsi="Arial" w:cs="Arial"/>
        </w:rPr>
      </w:pPr>
      <w:r w:rsidRPr="00C96272">
        <w:rPr>
          <w:rFonts w:ascii="Arial" w:hAnsi="Arial" w:cs="Arial"/>
        </w:rPr>
        <w:t>Фактическое удельное потребление по показаниям общих приборов учета воды в расчете на 1 жителя превышает установленные нормативы в 1,5-2 раза, а удельное теплопотребление - в 2-3 раза.</w:t>
      </w:r>
    </w:p>
    <w:p w:rsidR="00292DB7" w:rsidRPr="00C96272" w:rsidRDefault="00292DB7" w:rsidP="007C7991">
      <w:pPr>
        <w:pStyle w:val="e"/>
        <w:spacing w:line="276" w:lineRule="auto"/>
        <w:jc w:val="both"/>
        <w:rPr>
          <w:rFonts w:ascii="Arial" w:hAnsi="Arial" w:cs="Arial"/>
        </w:rPr>
      </w:pPr>
      <w:r w:rsidRPr="00C96272">
        <w:rPr>
          <w:rFonts w:ascii="Arial" w:hAnsi="Arial" w:cs="Arial"/>
        </w:rPr>
        <w:t>Договоры на поставку воды, заключаемые поставщиком ресурсов с потребителем на основе расчетов по нормативам, отражают объемы реализации, которые зачастую значительно отличаются от фактического потребления.</w:t>
      </w:r>
    </w:p>
    <w:p w:rsidR="00292DB7" w:rsidRPr="00C96272" w:rsidRDefault="00292DB7" w:rsidP="007C7991">
      <w:pPr>
        <w:pStyle w:val="e"/>
        <w:spacing w:line="276" w:lineRule="auto"/>
        <w:jc w:val="both"/>
        <w:rPr>
          <w:rFonts w:ascii="Arial" w:hAnsi="Arial" w:cs="Arial"/>
          <w:color w:val="FF0000"/>
        </w:rPr>
      </w:pPr>
      <w:r w:rsidRPr="00C96272">
        <w:rPr>
          <w:rFonts w:ascii="Arial" w:hAnsi="Arial" w:cs="Arial"/>
        </w:rPr>
        <w:t>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rsidR="00292DB7" w:rsidRPr="00C96272" w:rsidRDefault="00292DB7" w:rsidP="007C7991">
      <w:pPr>
        <w:pStyle w:val="e"/>
        <w:spacing w:line="276" w:lineRule="auto"/>
        <w:jc w:val="both"/>
        <w:rPr>
          <w:rFonts w:ascii="Arial" w:hAnsi="Arial" w:cs="Arial"/>
        </w:rPr>
      </w:pPr>
      <w:r w:rsidRPr="00C96272">
        <w:rPr>
          <w:rFonts w:ascii="Arial" w:hAnsi="Arial" w:cs="Arial"/>
        </w:rPr>
        <w:t>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rsidR="00292DB7" w:rsidRDefault="00292DB7" w:rsidP="007C7991">
      <w:pPr>
        <w:pStyle w:val="e"/>
        <w:spacing w:line="276" w:lineRule="auto"/>
        <w:jc w:val="both"/>
        <w:rPr>
          <w:rFonts w:ascii="Arial" w:hAnsi="Arial" w:cs="Arial"/>
        </w:rPr>
      </w:pPr>
      <w:r w:rsidRPr="00C96272">
        <w:rPr>
          <w:rFonts w:ascii="Arial" w:hAnsi="Arial" w:cs="Arial"/>
        </w:rPr>
        <w:lastRenderedPageBreak/>
        <w:t>Энергоресурсосберегающая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rsidR="00E91954" w:rsidRDefault="00E91954" w:rsidP="003A4709">
      <w:pPr>
        <w:pStyle w:val="e"/>
        <w:spacing w:line="276" w:lineRule="auto"/>
        <w:jc w:val="both"/>
        <w:rPr>
          <w:rFonts w:ascii="Arial" w:hAnsi="Arial" w:cs="Arial"/>
        </w:rPr>
      </w:pPr>
    </w:p>
    <w:p w:rsidR="00B2359F" w:rsidRDefault="00B2359F" w:rsidP="007C7991">
      <w:pPr>
        <w:pStyle w:val="e"/>
        <w:numPr>
          <w:ilvl w:val="2"/>
          <w:numId w:val="13"/>
        </w:numPr>
        <w:spacing w:line="276" w:lineRule="auto"/>
        <w:ind w:left="0" w:firstLine="709"/>
        <w:jc w:val="both"/>
        <w:outlineLvl w:val="2"/>
        <w:rPr>
          <w:rFonts w:ascii="Arial" w:hAnsi="Arial" w:cs="Arial"/>
          <w:b/>
        </w:rPr>
      </w:pPr>
      <w:bookmarkStart w:id="21" w:name="_Toc436211363"/>
      <w:r w:rsidRPr="00C96272">
        <w:rPr>
          <w:rFonts w:ascii="Arial" w:hAnsi="Arial" w:cs="Arial"/>
          <w:b/>
        </w:rPr>
        <w:t xml:space="preserve">Анализ </w:t>
      </w:r>
      <w:r w:rsidRPr="002D0964">
        <w:rPr>
          <w:rFonts w:ascii="Arial" w:hAnsi="Arial" w:cs="Arial"/>
          <w:b/>
        </w:rPr>
        <w:t>резервов и дефицитов производственных мощностей системы водоснабжения</w:t>
      </w:r>
      <w:r w:rsidRPr="00FF331B">
        <w:rPr>
          <w:rFonts w:ascii="Arial" w:hAnsi="Arial" w:cs="Arial"/>
          <w:b/>
        </w:rPr>
        <w:t xml:space="preserve"> </w:t>
      </w:r>
    </w:p>
    <w:p w:rsidR="000507E1" w:rsidRPr="00F558F5" w:rsidRDefault="002D0964" w:rsidP="002D0964">
      <w:pPr>
        <w:pStyle w:val="e"/>
        <w:spacing w:line="276" w:lineRule="auto"/>
        <w:jc w:val="both"/>
        <w:outlineLvl w:val="2"/>
        <w:rPr>
          <w:rFonts w:ascii="Arial" w:hAnsi="Arial" w:cs="Arial"/>
        </w:rPr>
      </w:pPr>
      <w:r>
        <w:rPr>
          <w:rFonts w:ascii="Arial" w:hAnsi="Arial" w:cs="Arial"/>
        </w:rPr>
        <w:t xml:space="preserve">Существует необходимость в </w:t>
      </w:r>
      <w:r w:rsidRPr="00E45591">
        <w:rPr>
          <w:rFonts w:ascii="Arial" w:hAnsi="Arial" w:cs="Arial"/>
        </w:rPr>
        <w:t>присоединени</w:t>
      </w:r>
      <w:r>
        <w:rPr>
          <w:rFonts w:ascii="Arial" w:hAnsi="Arial" w:cs="Arial"/>
        </w:rPr>
        <w:t>и</w:t>
      </w:r>
      <w:r w:rsidRPr="00E45591">
        <w:rPr>
          <w:rFonts w:ascii="Arial" w:hAnsi="Arial" w:cs="Arial"/>
        </w:rPr>
        <w:t xml:space="preserve"> дополнительного источника водоснабжения </w:t>
      </w:r>
      <w:r w:rsidR="00CF68E5">
        <w:rPr>
          <w:rFonts w:ascii="Arial" w:hAnsi="Arial" w:cs="Arial"/>
        </w:rPr>
        <w:t xml:space="preserve">в-р </w:t>
      </w:r>
      <w:r w:rsidRPr="00E45591">
        <w:rPr>
          <w:rFonts w:ascii="Arial" w:hAnsi="Arial" w:cs="Arial"/>
        </w:rPr>
        <w:t>"</w:t>
      </w:r>
      <w:r w:rsidR="00CF68E5">
        <w:rPr>
          <w:rFonts w:ascii="Arial" w:hAnsi="Arial" w:cs="Arial"/>
        </w:rPr>
        <w:t>Салоха</w:t>
      </w:r>
      <w:r w:rsidRPr="00E45591">
        <w:rPr>
          <w:rFonts w:ascii="Arial" w:hAnsi="Arial" w:cs="Arial"/>
        </w:rPr>
        <w:t>"</w:t>
      </w:r>
      <w:r>
        <w:rPr>
          <w:rFonts w:ascii="Arial" w:hAnsi="Arial" w:cs="Arial"/>
        </w:rPr>
        <w:t xml:space="preserve"> в целях </w:t>
      </w:r>
      <w:r w:rsidRPr="00777306">
        <w:rPr>
          <w:rFonts w:ascii="Arial" w:hAnsi="Arial" w:cs="Arial"/>
        </w:rPr>
        <w:t>надежности</w:t>
      </w:r>
      <w:r>
        <w:rPr>
          <w:rFonts w:ascii="Arial" w:hAnsi="Arial" w:cs="Arial"/>
        </w:rPr>
        <w:t>,</w:t>
      </w:r>
      <w:r w:rsidRPr="00777306">
        <w:rPr>
          <w:rFonts w:ascii="Arial" w:hAnsi="Arial" w:cs="Arial"/>
        </w:rPr>
        <w:t xml:space="preserve"> бесперебойности водоснабжения</w:t>
      </w:r>
      <w:r>
        <w:rPr>
          <w:rFonts w:ascii="Arial" w:hAnsi="Arial" w:cs="Arial"/>
        </w:rPr>
        <w:t xml:space="preserve"> и устранения дефицитов </w:t>
      </w:r>
      <w:r w:rsidRPr="002D0964">
        <w:rPr>
          <w:rFonts w:ascii="Arial" w:hAnsi="Arial" w:cs="Arial"/>
        </w:rPr>
        <w:t>производственных мощностей системы водоснабжения</w:t>
      </w:r>
      <w:r>
        <w:rPr>
          <w:rFonts w:ascii="Arial" w:hAnsi="Arial" w:cs="Arial"/>
        </w:rPr>
        <w:t>.</w:t>
      </w:r>
    </w:p>
    <w:p w:rsidR="000507E1" w:rsidRDefault="000507E1" w:rsidP="00E91954">
      <w:pPr>
        <w:pStyle w:val="e"/>
        <w:tabs>
          <w:tab w:val="left" w:pos="993"/>
        </w:tabs>
        <w:spacing w:line="276" w:lineRule="auto"/>
        <w:jc w:val="both"/>
        <w:rPr>
          <w:rFonts w:ascii="Arial" w:hAnsi="Arial" w:cs="Arial"/>
        </w:rPr>
      </w:pPr>
    </w:p>
    <w:bookmarkEnd w:id="21"/>
    <w:p w:rsidR="00194349" w:rsidRPr="00C96272" w:rsidRDefault="00F2533A" w:rsidP="007C7991">
      <w:pPr>
        <w:pStyle w:val="e"/>
        <w:numPr>
          <w:ilvl w:val="2"/>
          <w:numId w:val="13"/>
        </w:numPr>
        <w:spacing w:line="276" w:lineRule="auto"/>
        <w:ind w:left="0" w:firstLine="709"/>
        <w:jc w:val="both"/>
        <w:outlineLvl w:val="2"/>
        <w:rPr>
          <w:rFonts w:ascii="Arial" w:hAnsi="Arial" w:cs="Arial"/>
          <w:b/>
        </w:rPr>
      </w:pPr>
      <w:r>
        <w:rPr>
          <w:rFonts w:ascii="Arial" w:hAnsi="Arial" w:cs="Arial"/>
          <w:b/>
        </w:rPr>
        <w:t>Б</w:t>
      </w:r>
      <w:r w:rsidR="00B2359F" w:rsidRPr="00C96272">
        <w:rPr>
          <w:rFonts w:ascii="Arial" w:hAnsi="Arial" w:cs="Arial"/>
          <w:b/>
        </w:rPr>
        <w:t xml:space="preserve">алансы потребления горячей, питьевой, технической воды на срок не менее 10 лет с учетом различных сценариев развития </w:t>
      </w:r>
      <w:r w:rsidR="007C7991">
        <w:rPr>
          <w:rFonts w:ascii="Arial" w:hAnsi="Arial" w:cs="Arial"/>
          <w:b/>
        </w:rPr>
        <w:t>сельского поселения</w:t>
      </w:r>
      <w:r w:rsidR="00B2359F" w:rsidRPr="00C96272">
        <w:rPr>
          <w:rFonts w:ascii="Arial" w:hAnsi="Arial" w:cs="Arial"/>
          <w:b/>
        </w:rPr>
        <w:t>, рассчитанные на основании расхода горячей, питьевой, технической воды в соответствии с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8B369B" w:rsidRPr="00C96272" w:rsidRDefault="008B369B" w:rsidP="007C7991">
      <w:pPr>
        <w:pStyle w:val="e"/>
        <w:spacing w:line="276" w:lineRule="auto"/>
        <w:jc w:val="both"/>
        <w:rPr>
          <w:rFonts w:ascii="Arial" w:hAnsi="Arial" w:cs="Arial"/>
          <w:color w:val="000000" w:themeColor="text1"/>
        </w:rPr>
      </w:pPr>
      <w:r w:rsidRPr="00C96272">
        <w:rPr>
          <w:rFonts w:ascii="Arial" w:hAnsi="Arial" w:cs="Arial"/>
        </w:rPr>
        <w:t xml:space="preserve">Согласно </w:t>
      </w:r>
      <w:r w:rsidRPr="00C96272">
        <w:rPr>
          <w:rFonts w:ascii="Arial" w:hAnsi="Arial" w:cs="Arial"/>
          <w:color w:val="000000" w:themeColor="text1"/>
        </w:rPr>
        <w:t>СП 31.13330.2012 Водоснабжение. Наружные сети и сооружения. Актуализированная редакция СНиП 2.04.02-84* нормы расхода воды составляют:</w:t>
      </w:r>
    </w:p>
    <w:p w:rsidR="00F37E61" w:rsidRPr="00257639" w:rsidRDefault="008B369B" w:rsidP="007C7991">
      <w:pPr>
        <w:pStyle w:val="e"/>
        <w:numPr>
          <w:ilvl w:val="0"/>
          <w:numId w:val="3"/>
        </w:numPr>
        <w:spacing w:line="276" w:lineRule="auto"/>
        <w:ind w:left="1134" w:hanging="425"/>
        <w:jc w:val="both"/>
        <w:rPr>
          <w:rFonts w:ascii="Arial" w:hAnsi="Arial" w:cs="Arial"/>
        </w:rPr>
      </w:pPr>
      <w:r w:rsidRPr="00C96272">
        <w:rPr>
          <w:rFonts w:ascii="Arial" w:hAnsi="Arial" w:cs="Arial"/>
          <w:color w:val="000000" w:themeColor="text1"/>
        </w:rPr>
        <w:t>для благоустроенной застройки – 2</w:t>
      </w:r>
      <w:r w:rsidR="00F37E61" w:rsidRPr="00C96272">
        <w:rPr>
          <w:rFonts w:ascii="Arial" w:hAnsi="Arial" w:cs="Arial"/>
          <w:color w:val="000000" w:themeColor="text1"/>
        </w:rPr>
        <w:t>2</w:t>
      </w:r>
      <w:r w:rsidRPr="00C96272">
        <w:rPr>
          <w:rFonts w:ascii="Arial" w:hAnsi="Arial" w:cs="Arial"/>
          <w:color w:val="000000" w:themeColor="text1"/>
        </w:rPr>
        <w:t>0</w:t>
      </w:r>
      <w:r w:rsidR="00292DB7" w:rsidRPr="00C96272">
        <w:rPr>
          <w:rFonts w:ascii="Arial" w:hAnsi="Arial" w:cs="Arial"/>
          <w:color w:val="000000" w:themeColor="text1"/>
        </w:rPr>
        <w:t xml:space="preserve"> </w:t>
      </w:r>
      <w:r w:rsidRPr="00C96272">
        <w:rPr>
          <w:rFonts w:ascii="Arial" w:hAnsi="Arial" w:cs="Arial"/>
          <w:color w:val="000000" w:themeColor="text1"/>
        </w:rPr>
        <w:t>л/сут на 1 человека</w:t>
      </w:r>
      <w:r w:rsidR="00AE1B2E">
        <w:rPr>
          <w:rFonts w:ascii="Arial" w:hAnsi="Arial" w:cs="Arial"/>
          <w:color w:val="000000" w:themeColor="text1"/>
        </w:rPr>
        <w:t>.</w:t>
      </w:r>
    </w:p>
    <w:p w:rsidR="00257639" w:rsidRPr="00257639" w:rsidRDefault="00257639" w:rsidP="00257639">
      <w:pPr>
        <w:pStyle w:val="e"/>
        <w:spacing w:line="276" w:lineRule="auto"/>
        <w:jc w:val="both"/>
        <w:rPr>
          <w:rFonts w:ascii="Arial" w:hAnsi="Arial" w:cs="Arial"/>
        </w:rPr>
      </w:pPr>
      <w:r w:rsidRPr="00257639">
        <w:rPr>
          <w:rFonts w:ascii="Arial" w:hAnsi="Arial" w:cs="Arial"/>
        </w:rPr>
        <w:t>Потребление воды на хозяйственно-питьевые нужды населенного пункта неравномерно в течение года. Наблюдаются колебания суточного расхода: сезонные, связанные с изменением температуры и влажности в отдельные времена года, а также недельные и суточные, обусловленные особенностями водопотребления в различные дни недели (будни, выходные, предпраздничные и праздничные дни). Системы водоснабжения запроектированы на пропуск максимального суточного расхода воды, м</w:t>
      </w:r>
      <w:r w:rsidRPr="00257639">
        <w:rPr>
          <w:rFonts w:ascii="Arial" w:hAnsi="Arial" w:cs="Arial"/>
          <w:vertAlign w:val="superscript"/>
        </w:rPr>
        <w:t>3</w:t>
      </w:r>
      <w:r w:rsidRPr="00257639">
        <w:rPr>
          <w:rFonts w:ascii="Arial" w:hAnsi="Arial" w:cs="Arial"/>
        </w:rPr>
        <w:t>/сут, равного:</w:t>
      </w:r>
    </w:p>
    <w:p w:rsidR="00257639" w:rsidRPr="00257639" w:rsidRDefault="00257639" w:rsidP="00257639">
      <w:pPr>
        <w:pStyle w:val="e"/>
        <w:spacing w:line="276" w:lineRule="auto"/>
        <w:jc w:val="both"/>
        <w:rPr>
          <w:rFonts w:ascii="Arial" w:hAnsi="Arial" w:cs="Arial"/>
        </w:rPr>
      </w:pPr>
      <w:r w:rsidRPr="00257639">
        <w:rPr>
          <w:rFonts w:ascii="Arial" w:hAnsi="Arial" w:cs="Arial"/>
        </w:rPr>
        <w:t>Qсут max = Ксут. max Qсут.m,</w:t>
      </w:r>
    </w:p>
    <w:p w:rsidR="00257639" w:rsidRPr="00C96272" w:rsidRDefault="00257639" w:rsidP="00257639">
      <w:pPr>
        <w:pStyle w:val="e"/>
        <w:spacing w:line="276" w:lineRule="auto"/>
        <w:jc w:val="both"/>
        <w:rPr>
          <w:rFonts w:ascii="Arial" w:hAnsi="Arial" w:cs="Arial"/>
        </w:rPr>
      </w:pPr>
      <w:r w:rsidRPr="00257639">
        <w:rPr>
          <w:rFonts w:ascii="Arial" w:hAnsi="Arial" w:cs="Arial"/>
        </w:rPr>
        <w:t>Где Ксут. max = 1,2 – максимальный коэффициент суточной неравномерности водопотребления, учитывающий уклад жизни населения, режим работы предприятий, степени благоустройства зданий, изменение водопотребления по сезонам года и дням недели.</w:t>
      </w:r>
    </w:p>
    <w:p w:rsidR="00BC69E9" w:rsidRPr="00C96272" w:rsidRDefault="00744D8D" w:rsidP="007C7991">
      <w:pPr>
        <w:pStyle w:val="e"/>
        <w:spacing w:line="276" w:lineRule="auto"/>
        <w:jc w:val="both"/>
        <w:rPr>
          <w:rFonts w:ascii="Arial" w:hAnsi="Arial" w:cs="Arial"/>
          <w:highlight w:val="cyan"/>
        </w:rPr>
      </w:pPr>
      <w:r>
        <w:rPr>
          <w:rFonts w:ascii="Arial" w:hAnsi="Arial" w:cs="Arial"/>
        </w:rPr>
        <w:t>Общий объем водопотребления</w:t>
      </w:r>
      <w:r w:rsidR="00BC69E9" w:rsidRPr="00C96272">
        <w:rPr>
          <w:rFonts w:ascii="Arial" w:hAnsi="Arial" w:cs="Arial"/>
        </w:rPr>
        <w:t xml:space="preserve"> </w:t>
      </w:r>
      <w:r w:rsidR="00DC7623">
        <w:rPr>
          <w:rFonts w:ascii="Arial" w:hAnsi="Arial" w:cs="Arial"/>
        </w:rPr>
        <w:t xml:space="preserve">в </w:t>
      </w:r>
      <w:r w:rsidR="00C80152">
        <w:rPr>
          <w:rFonts w:ascii="Arial" w:hAnsi="Arial" w:cs="Arial"/>
          <w:bCs/>
        </w:rPr>
        <w:t>Среднеурухск</w:t>
      </w:r>
      <w:r w:rsidR="002D0964">
        <w:rPr>
          <w:rFonts w:ascii="Arial" w:hAnsi="Arial" w:cs="Arial"/>
        </w:rPr>
        <w:t>ом</w:t>
      </w:r>
      <w:r w:rsidR="00BF7D28" w:rsidRPr="005D21EF">
        <w:rPr>
          <w:rFonts w:ascii="Arial" w:hAnsi="Arial" w:cs="Arial"/>
        </w:rPr>
        <w:t xml:space="preserve"> сельско</w:t>
      </w:r>
      <w:r w:rsidR="00BF7D28">
        <w:rPr>
          <w:rFonts w:ascii="Arial" w:hAnsi="Arial" w:cs="Arial"/>
        </w:rPr>
        <w:t>м</w:t>
      </w:r>
      <w:r w:rsidR="00BF7D28" w:rsidRPr="005D21EF">
        <w:rPr>
          <w:rFonts w:ascii="Arial" w:hAnsi="Arial" w:cs="Arial"/>
        </w:rPr>
        <w:t xml:space="preserve"> поселени</w:t>
      </w:r>
      <w:r w:rsidR="00BF7D28">
        <w:rPr>
          <w:rFonts w:ascii="Arial" w:hAnsi="Arial" w:cs="Arial"/>
        </w:rPr>
        <w:t xml:space="preserve">и </w:t>
      </w:r>
      <w:r w:rsidR="00DE0723" w:rsidRPr="00C96272">
        <w:rPr>
          <w:rFonts w:ascii="Arial" w:hAnsi="Arial" w:cs="Arial"/>
        </w:rPr>
        <w:t xml:space="preserve">на расчетный </w:t>
      </w:r>
      <w:r w:rsidR="00BF7D28">
        <w:rPr>
          <w:rFonts w:ascii="Arial" w:hAnsi="Arial" w:cs="Arial"/>
        </w:rPr>
        <w:t xml:space="preserve">срок - </w:t>
      </w:r>
      <w:r w:rsidR="00DE0723" w:rsidRPr="00C96272">
        <w:rPr>
          <w:rFonts w:ascii="Arial" w:hAnsi="Arial" w:cs="Arial"/>
        </w:rPr>
        <w:t>203</w:t>
      </w:r>
      <w:r w:rsidR="00BF7D28">
        <w:rPr>
          <w:rFonts w:ascii="Arial" w:hAnsi="Arial" w:cs="Arial"/>
        </w:rPr>
        <w:t>1</w:t>
      </w:r>
      <w:r w:rsidR="00BC69E9" w:rsidRPr="00C96272">
        <w:rPr>
          <w:rFonts w:ascii="Arial" w:hAnsi="Arial" w:cs="Arial"/>
        </w:rPr>
        <w:t xml:space="preserve"> г. представлен в таблице №1.3.</w:t>
      </w:r>
      <w:r w:rsidR="00F66931">
        <w:rPr>
          <w:rFonts w:ascii="Arial" w:hAnsi="Arial" w:cs="Arial"/>
        </w:rPr>
        <w:t>7</w:t>
      </w:r>
      <w:r w:rsidR="00BC69E9" w:rsidRPr="00C96272">
        <w:rPr>
          <w:rFonts w:ascii="Arial" w:hAnsi="Arial" w:cs="Arial"/>
        </w:rPr>
        <w:t>.1.</w:t>
      </w:r>
    </w:p>
    <w:p w:rsidR="00BC69E9" w:rsidRPr="00C96272" w:rsidRDefault="00BC69E9"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 xml:space="preserve">.1. </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2127"/>
        <w:gridCol w:w="1417"/>
        <w:gridCol w:w="851"/>
        <w:gridCol w:w="1135"/>
        <w:gridCol w:w="993"/>
      </w:tblGrid>
      <w:tr w:rsidR="00D512DA" w:rsidRPr="002973F5" w:rsidTr="00613E5E">
        <w:trPr>
          <w:trHeight w:val="345"/>
        </w:trPr>
        <w:tc>
          <w:tcPr>
            <w:tcW w:w="567"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 п/п</w:t>
            </w:r>
          </w:p>
        </w:tc>
        <w:tc>
          <w:tcPr>
            <w:tcW w:w="2693"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Показатели</w:t>
            </w:r>
          </w:p>
        </w:tc>
        <w:tc>
          <w:tcPr>
            <w:tcW w:w="2127"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Водопотребление (норм.), л/чел.</w:t>
            </w:r>
          </w:p>
        </w:tc>
        <w:tc>
          <w:tcPr>
            <w:tcW w:w="1417" w:type="dxa"/>
            <w:vMerge w:val="restart"/>
            <w:shd w:val="clear" w:color="auto" w:fill="auto"/>
            <w:vAlign w:val="center"/>
            <w:hideMark/>
          </w:tcPr>
          <w:p w:rsidR="00D512DA" w:rsidRPr="002973F5" w:rsidRDefault="00D512DA" w:rsidP="00880F97">
            <w:pPr>
              <w:spacing w:line="276" w:lineRule="auto"/>
              <w:jc w:val="center"/>
              <w:rPr>
                <w:rFonts w:ascii="Arial" w:hAnsi="Arial" w:cs="Arial"/>
                <w:bCs/>
                <w:iCs/>
                <w:sz w:val="22"/>
                <w:szCs w:val="22"/>
              </w:rPr>
            </w:pPr>
            <w:r w:rsidRPr="002973F5">
              <w:rPr>
                <w:rFonts w:ascii="Arial" w:hAnsi="Arial" w:cs="Arial"/>
                <w:bCs/>
                <w:iCs/>
                <w:sz w:val="22"/>
                <w:szCs w:val="22"/>
              </w:rPr>
              <w:t xml:space="preserve">Кол. </w:t>
            </w:r>
            <w:r w:rsidR="00880F97" w:rsidRPr="002973F5">
              <w:rPr>
                <w:rFonts w:ascii="Arial" w:hAnsi="Arial" w:cs="Arial"/>
                <w:bCs/>
                <w:iCs/>
                <w:sz w:val="22"/>
                <w:szCs w:val="22"/>
              </w:rPr>
              <w:t>ж</w:t>
            </w:r>
            <w:r w:rsidRPr="002973F5">
              <w:rPr>
                <w:rFonts w:ascii="Arial" w:hAnsi="Arial" w:cs="Arial"/>
                <w:bCs/>
                <w:iCs/>
                <w:sz w:val="22"/>
                <w:szCs w:val="22"/>
              </w:rPr>
              <w:t>ителей</w:t>
            </w:r>
            <w:r w:rsidR="00880F97" w:rsidRPr="002973F5">
              <w:rPr>
                <w:rFonts w:ascii="Arial" w:hAnsi="Arial" w:cs="Arial"/>
                <w:bCs/>
                <w:iCs/>
                <w:sz w:val="22"/>
                <w:szCs w:val="22"/>
              </w:rPr>
              <w:t xml:space="preserve"> на 2031 год</w:t>
            </w:r>
          </w:p>
        </w:tc>
        <w:tc>
          <w:tcPr>
            <w:tcW w:w="851"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Ед. изм.</w:t>
            </w:r>
          </w:p>
        </w:tc>
        <w:tc>
          <w:tcPr>
            <w:tcW w:w="2128" w:type="dxa"/>
            <w:gridSpan w:val="2"/>
            <w:shd w:val="clear" w:color="auto" w:fill="auto"/>
            <w:vAlign w:val="center"/>
            <w:hideMark/>
          </w:tcPr>
          <w:p w:rsidR="00D512DA" w:rsidRPr="002973F5" w:rsidRDefault="00D512DA" w:rsidP="00BF7D28">
            <w:pPr>
              <w:spacing w:line="276" w:lineRule="auto"/>
              <w:jc w:val="center"/>
              <w:rPr>
                <w:rFonts w:ascii="Arial" w:hAnsi="Arial" w:cs="Arial"/>
                <w:bCs/>
                <w:iCs/>
                <w:sz w:val="22"/>
                <w:szCs w:val="22"/>
              </w:rPr>
            </w:pPr>
            <w:r w:rsidRPr="002973F5">
              <w:rPr>
                <w:rFonts w:ascii="Arial" w:hAnsi="Arial" w:cs="Arial"/>
                <w:bCs/>
                <w:iCs/>
                <w:sz w:val="22"/>
                <w:szCs w:val="22"/>
              </w:rPr>
              <w:t>Расчетный период 203</w:t>
            </w:r>
            <w:r w:rsidR="00BF7D28" w:rsidRPr="002973F5">
              <w:rPr>
                <w:rFonts w:ascii="Arial" w:hAnsi="Arial" w:cs="Arial"/>
                <w:bCs/>
                <w:iCs/>
                <w:sz w:val="22"/>
                <w:szCs w:val="22"/>
              </w:rPr>
              <w:t>1</w:t>
            </w:r>
            <w:r w:rsidRPr="002973F5">
              <w:rPr>
                <w:rFonts w:ascii="Arial" w:hAnsi="Arial" w:cs="Arial"/>
                <w:bCs/>
                <w:iCs/>
                <w:sz w:val="22"/>
                <w:szCs w:val="22"/>
              </w:rPr>
              <w:t xml:space="preserve"> год</w:t>
            </w:r>
          </w:p>
        </w:tc>
      </w:tr>
      <w:tr w:rsidR="00D512DA" w:rsidRPr="002973F5" w:rsidTr="00613E5E">
        <w:trPr>
          <w:trHeight w:val="345"/>
        </w:trPr>
        <w:tc>
          <w:tcPr>
            <w:tcW w:w="567"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2693"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2127"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1417"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851"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1135" w:type="dxa"/>
            <w:shd w:val="clear" w:color="auto" w:fill="auto"/>
            <w:vAlign w:val="center"/>
            <w:hideMark/>
          </w:tcPr>
          <w:p w:rsidR="00D512DA" w:rsidRPr="002973F5" w:rsidRDefault="00D512DA" w:rsidP="007C7991">
            <w:pPr>
              <w:spacing w:line="276" w:lineRule="auto"/>
              <w:jc w:val="center"/>
              <w:rPr>
                <w:rFonts w:ascii="Arial" w:hAnsi="Arial" w:cs="Arial"/>
                <w:bCs/>
                <w:iCs/>
                <w:sz w:val="22"/>
                <w:szCs w:val="22"/>
                <w:vertAlign w:val="superscript"/>
              </w:rPr>
            </w:pPr>
            <w:r w:rsidRPr="002973F5">
              <w:rPr>
                <w:rFonts w:ascii="Arial" w:hAnsi="Arial" w:cs="Arial"/>
                <w:bCs/>
                <w:iCs/>
                <w:sz w:val="22"/>
                <w:szCs w:val="22"/>
              </w:rPr>
              <w:t>Год, тыс. м</w:t>
            </w:r>
            <w:r w:rsidRPr="002973F5">
              <w:rPr>
                <w:rFonts w:ascii="Arial" w:hAnsi="Arial" w:cs="Arial"/>
                <w:bCs/>
                <w:iCs/>
                <w:sz w:val="22"/>
                <w:szCs w:val="22"/>
                <w:vertAlign w:val="superscript"/>
              </w:rPr>
              <w:t>3</w:t>
            </w:r>
          </w:p>
        </w:tc>
        <w:tc>
          <w:tcPr>
            <w:tcW w:w="993" w:type="dxa"/>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Сутки, м</w:t>
            </w:r>
            <w:r w:rsidRPr="002973F5">
              <w:rPr>
                <w:rFonts w:ascii="Arial" w:hAnsi="Arial" w:cs="Arial"/>
                <w:bCs/>
                <w:iCs/>
                <w:sz w:val="22"/>
                <w:szCs w:val="22"/>
                <w:vertAlign w:val="superscript"/>
              </w:rPr>
              <w:t>3</w:t>
            </w:r>
          </w:p>
        </w:tc>
      </w:tr>
      <w:tr w:rsidR="00CF68E5" w:rsidRPr="002973F5" w:rsidTr="00613E5E">
        <w:trPr>
          <w:trHeight w:val="405"/>
        </w:trPr>
        <w:tc>
          <w:tcPr>
            <w:tcW w:w="567" w:type="dxa"/>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1</w:t>
            </w:r>
          </w:p>
        </w:tc>
        <w:tc>
          <w:tcPr>
            <w:tcW w:w="2693" w:type="dxa"/>
            <w:shd w:val="clear" w:color="auto" w:fill="auto"/>
            <w:vAlign w:val="center"/>
            <w:hideMark/>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Население</w:t>
            </w:r>
          </w:p>
        </w:tc>
        <w:tc>
          <w:tcPr>
            <w:tcW w:w="2127" w:type="dxa"/>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220</w:t>
            </w:r>
          </w:p>
        </w:tc>
        <w:tc>
          <w:tcPr>
            <w:tcW w:w="1417" w:type="dxa"/>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Pr>
                <w:rFonts w:ascii="Arial" w:hAnsi="Arial" w:cs="Arial"/>
                <w:sz w:val="22"/>
                <w:szCs w:val="22"/>
              </w:rPr>
              <w:t>530</w:t>
            </w:r>
          </w:p>
        </w:tc>
        <w:tc>
          <w:tcPr>
            <w:tcW w:w="851"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Чел.</w:t>
            </w:r>
          </w:p>
        </w:tc>
        <w:tc>
          <w:tcPr>
            <w:tcW w:w="1135"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42,56</w:t>
            </w:r>
          </w:p>
        </w:tc>
        <w:tc>
          <w:tcPr>
            <w:tcW w:w="993"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116,60</w:t>
            </w:r>
          </w:p>
        </w:tc>
      </w:tr>
      <w:tr w:rsidR="00CF68E5" w:rsidRPr="002973F5" w:rsidTr="00613E5E">
        <w:trPr>
          <w:trHeight w:val="238"/>
        </w:trPr>
        <w:tc>
          <w:tcPr>
            <w:tcW w:w="56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w:t>
            </w:r>
          </w:p>
        </w:tc>
        <w:tc>
          <w:tcPr>
            <w:tcW w:w="2693"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212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20</w:t>
            </w:r>
          </w:p>
        </w:tc>
        <w:tc>
          <w:tcPr>
            <w:tcW w:w="1417" w:type="dxa"/>
            <w:shd w:val="clear" w:color="auto" w:fill="auto"/>
            <w:vAlign w:val="center"/>
          </w:tcPr>
          <w:p w:rsidR="00CF68E5" w:rsidRPr="002973F5" w:rsidRDefault="00CF68E5" w:rsidP="00CF68E5">
            <w:pPr>
              <w:spacing w:line="276" w:lineRule="auto"/>
              <w:jc w:val="center"/>
              <w:rPr>
                <w:rFonts w:ascii="Arial" w:hAnsi="Arial" w:cs="Arial"/>
                <w:sz w:val="22"/>
                <w:szCs w:val="22"/>
              </w:rPr>
            </w:pPr>
          </w:p>
        </w:tc>
        <w:tc>
          <w:tcPr>
            <w:tcW w:w="851"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w:t>
            </w:r>
          </w:p>
        </w:tc>
        <w:tc>
          <w:tcPr>
            <w:tcW w:w="1135"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8,51</w:t>
            </w:r>
          </w:p>
        </w:tc>
        <w:tc>
          <w:tcPr>
            <w:tcW w:w="993"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23,32</w:t>
            </w:r>
          </w:p>
        </w:tc>
      </w:tr>
      <w:tr w:rsidR="00CF68E5" w:rsidRPr="002973F5" w:rsidTr="00613E5E">
        <w:trPr>
          <w:trHeight w:val="238"/>
        </w:trPr>
        <w:tc>
          <w:tcPr>
            <w:tcW w:w="56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3</w:t>
            </w:r>
          </w:p>
        </w:tc>
        <w:tc>
          <w:tcPr>
            <w:tcW w:w="2693"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212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5</w:t>
            </w:r>
          </w:p>
        </w:tc>
        <w:tc>
          <w:tcPr>
            <w:tcW w:w="1417" w:type="dxa"/>
            <w:shd w:val="clear" w:color="auto" w:fill="auto"/>
            <w:vAlign w:val="center"/>
          </w:tcPr>
          <w:p w:rsidR="00CF68E5" w:rsidRPr="002973F5" w:rsidRDefault="00CF68E5" w:rsidP="00CF68E5">
            <w:pPr>
              <w:spacing w:line="276" w:lineRule="auto"/>
              <w:jc w:val="center"/>
              <w:rPr>
                <w:rFonts w:ascii="Arial" w:hAnsi="Arial" w:cs="Arial"/>
                <w:sz w:val="22"/>
                <w:szCs w:val="22"/>
              </w:rPr>
            </w:pPr>
          </w:p>
        </w:tc>
        <w:tc>
          <w:tcPr>
            <w:tcW w:w="851"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w:t>
            </w:r>
          </w:p>
        </w:tc>
        <w:tc>
          <w:tcPr>
            <w:tcW w:w="1135"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2,13</w:t>
            </w:r>
          </w:p>
        </w:tc>
        <w:tc>
          <w:tcPr>
            <w:tcW w:w="993"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5,83</w:t>
            </w:r>
          </w:p>
        </w:tc>
      </w:tr>
      <w:tr w:rsidR="00CF68E5" w:rsidRPr="002973F5" w:rsidTr="00613E5E">
        <w:trPr>
          <w:trHeight w:val="405"/>
        </w:trPr>
        <w:tc>
          <w:tcPr>
            <w:tcW w:w="6804" w:type="dxa"/>
            <w:gridSpan w:val="4"/>
            <w:shd w:val="clear" w:color="auto" w:fill="auto"/>
            <w:vAlign w:val="center"/>
            <w:hideMark/>
          </w:tcPr>
          <w:p w:rsidR="00CF68E5" w:rsidRPr="002973F5" w:rsidRDefault="00CF68E5" w:rsidP="00CF68E5">
            <w:pPr>
              <w:spacing w:line="276" w:lineRule="auto"/>
              <w:jc w:val="left"/>
              <w:rPr>
                <w:rFonts w:ascii="Arial" w:hAnsi="Arial" w:cs="Arial"/>
                <w:bCs/>
                <w:iCs/>
                <w:sz w:val="22"/>
                <w:szCs w:val="22"/>
              </w:rPr>
            </w:pPr>
            <w:r w:rsidRPr="002973F5">
              <w:rPr>
                <w:rFonts w:ascii="Arial" w:hAnsi="Arial" w:cs="Arial"/>
                <w:bCs/>
                <w:iCs/>
                <w:sz w:val="22"/>
                <w:szCs w:val="22"/>
              </w:rPr>
              <w:lastRenderedPageBreak/>
              <w:t xml:space="preserve">ИТОГО </w:t>
            </w:r>
          </w:p>
        </w:tc>
        <w:tc>
          <w:tcPr>
            <w:tcW w:w="851" w:type="dxa"/>
            <w:shd w:val="clear" w:color="auto" w:fill="auto"/>
            <w:vAlign w:val="center"/>
          </w:tcPr>
          <w:p w:rsidR="00CF68E5" w:rsidRPr="002973F5" w:rsidRDefault="00CF68E5" w:rsidP="00CF68E5">
            <w:pPr>
              <w:spacing w:line="276" w:lineRule="auto"/>
              <w:jc w:val="center"/>
              <w:rPr>
                <w:rFonts w:ascii="Arial" w:hAnsi="Arial" w:cs="Arial"/>
                <w:sz w:val="22"/>
                <w:szCs w:val="22"/>
              </w:rPr>
            </w:pPr>
          </w:p>
        </w:tc>
        <w:tc>
          <w:tcPr>
            <w:tcW w:w="1135"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53,20</w:t>
            </w:r>
          </w:p>
        </w:tc>
        <w:tc>
          <w:tcPr>
            <w:tcW w:w="993"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145,75</w:t>
            </w:r>
          </w:p>
        </w:tc>
      </w:tr>
    </w:tbl>
    <w:p w:rsidR="00257639" w:rsidRDefault="00257639" w:rsidP="007C7991">
      <w:pPr>
        <w:pStyle w:val="e"/>
        <w:spacing w:line="276" w:lineRule="auto"/>
        <w:jc w:val="both"/>
        <w:rPr>
          <w:rFonts w:ascii="Arial" w:hAnsi="Arial" w:cs="Arial"/>
          <w:color w:val="000000" w:themeColor="text1"/>
        </w:rPr>
      </w:pPr>
    </w:p>
    <w:p w:rsidR="00F11F60" w:rsidRPr="00C96272" w:rsidRDefault="00F11F60" w:rsidP="007C7991">
      <w:pPr>
        <w:pStyle w:val="e"/>
        <w:spacing w:line="276" w:lineRule="auto"/>
        <w:jc w:val="both"/>
        <w:rPr>
          <w:rFonts w:ascii="Arial" w:hAnsi="Arial" w:cs="Arial"/>
          <w:color w:val="000000" w:themeColor="text1"/>
        </w:rPr>
      </w:pPr>
      <w:r w:rsidRPr="00C96272">
        <w:rPr>
          <w:rFonts w:ascii="Arial" w:hAnsi="Arial" w:cs="Arial"/>
          <w:color w:val="000000" w:themeColor="text1"/>
        </w:rPr>
        <w:t xml:space="preserve">Нормы расхода воды приняты по СП 31.13330.2012 Водоснабжение. Наружные сети и сооружения. Актуализированная редакция СНиП 2.04.02-84* и составляют </w:t>
      </w:r>
      <w:r w:rsidR="00F37E61" w:rsidRPr="00C96272">
        <w:rPr>
          <w:rFonts w:ascii="Arial" w:hAnsi="Arial" w:cs="Arial"/>
          <w:color w:val="000000" w:themeColor="text1"/>
        </w:rPr>
        <w:t>5</w:t>
      </w:r>
      <w:r w:rsidRPr="00C96272">
        <w:rPr>
          <w:rFonts w:ascii="Arial" w:hAnsi="Arial" w:cs="Arial"/>
          <w:color w:val="000000" w:themeColor="text1"/>
        </w:rPr>
        <w:t>0 л/чел.сут.</w:t>
      </w:r>
    </w:p>
    <w:p w:rsidR="00F11F60" w:rsidRPr="00C96272" w:rsidRDefault="00F11F60" w:rsidP="007C7991">
      <w:pPr>
        <w:pStyle w:val="e"/>
        <w:spacing w:line="276" w:lineRule="auto"/>
        <w:jc w:val="both"/>
        <w:rPr>
          <w:rFonts w:ascii="Arial" w:hAnsi="Arial" w:cs="Arial"/>
        </w:rPr>
      </w:pPr>
      <w:r w:rsidRPr="00C96272">
        <w:rPr>
          <w:rFonts w:ascii="Arial" w:hAnsi="Arial" w:cs="Arial"/>
        </w:rPr>
        <w:t>Расчетные показатели расхода воды на полив зеленых насаждений и дорог приведены в таблице №1.3.</w:t>
      </w:r>
      <w:r w:rsidR="00F66931">
        <w:rPr>
          <w:rFonts w:ascii="Arial" w:hAnsi="Arial" w:cs="Arial"/>
        </w:rPr>
        <w:t>7</w:t>
      </w:r>
      <w:r w:rsidRPr="00C96272">
        <w:rPr>
          <w:rFonts w:ascii="Arial" w:hAnsi="Arial" w:cs="Arial"/>
        </w:rPr>
        <w:t>.2.</w:t>
      </w:r>
    </w:p>
    <w:p w:rsidR="00F11F60" w:rsidRPr="00C96272" w:rsidRDefault="00F11F60"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.2</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50"/>
        <w:gridCol w:w="1367"/>
        <w:gridCol w:w="1367"/>
        <w:gridCol w:w="1048"/>
        <w:gridCol w:w="1349"/>
      </w:tblGrid>
      <w:tr w:rsidR="005F6792" w:rsidRPr="002973F5" w:rsidTr="00CF68E5">
        <w:trPr>
          <w:trHeight w:val="397"/>
        </w:trPr>
        <w:tc>
          <w:tcPr>
            <w:tcW w:w="369" w:type="pct"/>
            <w:shd w:val="clear" w:color="auto" w:fill="auto"/>
            <w:vAlign w:val="center"/>
            <w:hideMark/>
          </w:tcPr>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п/п</w:t>
            </w:r>
          </w:p>
        </w:tc>
        <w:tc>
          <w:tcPr>
            <w:tcW w:w="2071"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П</w:t>
            </w:r>
            <w:r w:rsidR="005F6792" w:rsidRPr="002973F5">
              <w:rPr>
                <w:rFonts w:ascii="Arial" w:hAnsi="Arial" w:cs="Arial"/>
                <w:sz w:val="22"/>
                <w:szCs w:val="22"/>
              </w:rPr>
              <w:t>отребители и степень благоустройства</w:t>
            </w:r>
          </w:p>
        </w:tc>
        <w:tc>
          <w:tcPr>
            <w:tcW w:w="682"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Н</w:t>
            </w:r>
            <w:r w:rsidR="005F6792" w:rsidRPr="002973F5">
              <w:rPr>
                <w:rFonts w:ascii="Arial" w:hAnsi="Arial" w:cs="Arial"/>
                <w:sz w:val="22"/>
                <w:szCs w:val="22"/>
              </w:rPr>
              <w:t>орма л/сут на</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человека</w:t>
            </w:r>
          </w:p>
        </w:tc>
        <w:tc>
          <w:tcPr>
            <w:tcW w:w="682" w:type="pct"/>
            <w:shd w:val="clear" w:color="auto" w:fill="auto"/>
            <w:vAlign w:val="center"/>
            <w:hideMark/>
          </w:tcPr>
          <w:p w:rsidR="005F6792" w:rsidRPr="002973F5" w:rsidRDefault="00F2533A" w:rsidP="007C7991">
            <w:pPr>
              <w:spacing w:line="276" w:lineRule="auto"/>
              <w:jc w:val="center"/>
              <w:rPr>
                <w:rFonts w:ascii="Arial" w:hAnsi="Arial" w:cs="Arial"/>
                <w:sz w:val="22"/>
                <w:szCs w:val="22"/>
              </w:rPr>
            </w:pPr>
            <w:r w:rsidRPr="002973F5">
              <w:rPr>
                <w:rFonts w:ascii="Arial" w:hAnsi="Arial" w:cs="Arial"/>
                <w:bCs/>
                <w:iCs/>
                <w:sz w:val="22"/>
                <w:szCs w:val="22"/>
              </w:rPr>
              <w:t>Кол. жителей на 2031 год</w:t>
            </w:r>
          </w:p>
        </w:tc>
        <w:tc>
          <w:tcPr>
            <w:tcW w:w="523"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Р</w:t>
            </w:r>
            <w:r w:rsidR="005F6792" w:rsidRPr="002973F5">
              <w:rPr>
                <w:rFonts w:ascii="Arial" w:hAnsi="Arial" w:cs="Arial"/>
                <w:sz w:val="22"/>
                <w:szCs w:val="22"/>
              </w:rPr>
              <w:t>асход</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м</w:t>
            </w:r>
            <w:r w:rsidRPr="002973F5">
              <w:rPr>
                <w:rFonts w:ascii="Arial" w:hAnsi="Arial" w:cs="Arial"/>
                <w:sz w:val="22"/>
                <w:szCs w:val="22"/>
                <w:vertAlign w:val="superscript"/>
              </w:rPr>
              <w:t>3</w:t>
            </w:r>
            <w:r w:rsidRPr="002973F5">
              <w:rPr>
                <w:rFonts w:ascii="Arial" w:hAnsi="Arial" w:cs="Arial"/>
                <w:sz w:val="22"/>
                <w:szCs w:val="22"/>
              </w:rPr>
              <w:t>/сут</w:t>
            </w:r>
          </w:p>
        </w:tc>
        <w:tc>
          <w:tcPr>
            <w:tcW w:w="674" w:type="pct"/>
          </w:tcPr>
          <w:p w:rsidR="005F6792" w:rsidRPr="002973F5" w:rsidRDefault="00880F97" w:rsidP="007C7991">
            <w:pPr>
              <w:spacing w:line="276" w:lineRule="auto"/>
              <w:jc w:val="center"/>
              <w:rPr>
                <w:rFonts w:ascii="Arial" w:hAnsi="Arial" w:cs="Arial"/>
                <w:sz w:val="22"/>
                <w:szCs w:val="22"/>
              </w:rPr>
            </w:pPr>
            <w:r w:rsidRPr="002973F5">
              <w:rPr>
                <w:rFonts w:ascii="Arial" w:hAnsi="Arial" w:cs="Arial"/>
                <w:bCs/>
                <w:iCs/>
                <w:color w:val="000000"/>
                <w:sz w:val="22"/>
                <w:szCs w:val="22"/>
              </w:rPr>
              <w:t>М</w:t>
            </w:r>
            <w:r w:rsidR="005F6792" w:rsidRPr="002973F5">
              <w:rPr>
                <w:rFonts w:ascii="Arial" w:hAnsi="Arial" w:cs="Arial"/>
                <w:bCs/>
                <w:iCs/>
                <w:color w:val="000000"/>
                <w:sz w:val="22"/>
                <w:szCs w:val="22"/>
              </w:rPr>
              <w:t>акс. расход воды, м</w:t>
            </w:r>
            <w:r w:rsidR="005F6792" w:rsidRPr="002973F5">
              <w:rPr>
                <w:rFonts w:ascii="Arial" w:hAnsi="Arial" w:cs="Arial"/>
                <w:bCs/>
                <w:iCs/>
                <w:color w:val="000000"/>
                <w:sz w:val="22"/>
                <w:szCs w:val="22"/>
                <w:vertAlign w:val="superscript"/>
              </w:rPr>
              <w:t>3</w:t>
            </w:r>
            <w:r w:rsidR="005F6792" w:rsidRPr="002973F5">
              <w:rPr>
                <w:rFonts w:ascii="Arial" w:hAnsi="Arial" w:cs="Arial"/>
                <w:bCs/>
                <w:iCs/>
                <w:color w:val="000000"/>
                <w:sz w:val="22"/>
                <w:szCs w:val="22"/>
              </w:rPr>
              <w:t>/сут</w:t>
            </w:r>
          </w:p>
        </w:tc>
      </w:tr>
      <w:tr w:rsidR="00CF68E5" w:rsidRPr="002973F5" w:rsidTr="00CF68E5">
        <w:trPr>
          <w:trHeight w:val="397"/>
        </w:trPr>
        <w:tc>
          <w:tcPr>
            <w:tcW w:w="369" w:type="pct"/>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1</w:t>
            </w:r>
          </w:p>
        </w:tc>
        <w:tc>
          <w:tcPr>
            <w:tcW w:w="2071" w:type="pct"/>
            <w:shd w:val="clear" w:color="auto" w:fill="auto"/>
            <w:vAlign w:val="center"/>
            <w:hideMark/>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Полив зеленых насаждений и покрытий</w:t>
            </w:r>
          </w:p>
        </w:tc>
        <w:tc>
          <w:tcPr>
            <w:tcW w:w="682" w:type="pct"/>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50,0</w:t>
            </w:r>
          </w:p>
        </w:tc>
        <w:tc>
          <w:tcPr>
            <w:tcW w:w="682" w:type="pct"/>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Pr>
                <w:rFonts w:ascii="Arial" w:hAnsi="Arial" w:cs="Arial"/>
                <w:sz w:val="22"/>
                <w:szCs w:val="22"/>
              </w:rPr>
              <w:t>530</w:t>
            </w:r>
          </w:p>
        </w:tc>
        <w:tc>
          <w:tcPr>
            <w:tcW w:w="523" w:type="pct"/>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26,5</w:t>
            </w:r>
          </w:p>
        </w:tc>
        <w:tc>
          <w:tcPr>
            <w:tcW w:w="674" w:type="pct"/>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31,8</w:t>
            </w:r>
          </w:p>
        </w:tc>
      </w:tr>
    </w:tbl>
    <w:p w:rsidR="00A7478F" w:rsidRDefault="00A7478F" w:rsidP="007C7991">
      <w:pPr>
        <w:pStyle w:val="e"/>
        <w:spacing w:line="276" w:lineRule="auto"/>
        <w:jc w:val="both"/>
        <w:rPr>
          <w:rFonts w:ascii="Arial" w:hAnsi="Arial" w:cs="Arial"/>
        </w:rPr>
      </w:pPr>
    </w:p>
    <w:p w:rsidR="003A7BF6" w:rsidRDefault="003A7BF6" w:rsidP="007C7991">
      <w:pPr>
        <w:pStyle w:val="e"/>
        <w:spacing w:line="276" w:lineRule="auto"/>
        <w:jc w:val="both"/>
        <w:rPr>
          <w:rFonts w:ascii="Arial" w:hAnsi="Arial" w:cs="Arial"/>
        </w:rPr>
      </w:pPr>
      <w:r w:rsidRPr="00C96272">
        <w:rPr>
          <w:rFonts w:ascii="Arial" w:hAnsi="Arial" w:cs="Arial"/>
        </w:rPr>
        <w:t xml:space="preserve">Таким образом, </w:t>
      </w:r>
      <w:r w:rsidR="00F2533A">
        <w:rPr>
          <w:rFonts w:ascii="Arial" w:hAnsi="Arial" w:cs="Arial"/>
        </w:rPr>
        <w:t xml:space="preserve">в соответствии с нормативными расчетами, </w:t>
      </w:r>
      <w:r w:rsidR="005F6792">
        <w:rPr>
          <w:rFonts w:ascii="Arial" w:hAnsi="Arial" w:cs="Arial"/>
        </w:rPr>
        <w:t xml:space="preserve">суммарный </w:t>
      </w:r>
      <w:r w:rsidR="009429F3">
        <w:rPr>
          <w:rFonts w:ascii="Arial" w:hAnsi="Arial" w:cs="Arial"/>
        </w:rPr>
        <w:t xml:space="preserve">средний </w:t>
      </w:r>
      <w:r w:rsidR="005F6792">
        <w:rPr>
          <w:rFonts w:ascii="Arial" w:hAnsi="Arial" w:cs="Arial"/>
        </w:rPr>
        <w:t xml:space="preserve">расход воды на расчетный срок </w:t>
      </w:r>
      <w:r w:rsidR="00F2533A">
        <w:rPr>
          <w:rFonts w:ascii="Arial" w:hAnsi="Arial" w:cs="Arial"/>
        </w:rPr>
        <w:t xml:space="preserve">до 2031 г. </w:t>
      </w:r>
      <w:r w:rsidR="005F6792">
        <w:rPr>
          <w:rFonts w:ascii="Arial" w:hAnsi="Arial" w:cs="Arial"/>
        </w:rPr>
        <w:t xml:space="preserve">составит </w:t>
      </w:r>
      <w:r w:rsidR="00CF68E5">
        <w:rPr>
          <w:rFonts w:ascii="Arial" w:hAnsi="Arial" w:cs="Arial"/>
        </w:rPr>
        <w:t>172,25</w:t>
      </w:r>
      <w:r w:rsidR="00A7478F">
        <w:rPr>
          <w:rFonts w:ascii="Arial" w:hAnsi="Arial" w:cs="Arial"/>
        </w:rPr>
        <w:t xml:space="preserve"> </w:t>
      </w:r>
      <w:r w:rsidR="005F6792">
        <w:rPr>
          <w:rFonts w:ascii="Arial" w:hAnsi="Arial" w:cs="Arial"/>
        </w:rPr>
        <w:t>м</w:t>
      </w:r>
      <w:r w:rsidR="005F6792">
        <w:rPr>
          <w:rFonts w:ascii="Arial" w:hAnsi="Arial" w:cs="Arial"/>
          <w:vertAlign w:val="superscript"/>
        </w:rPr>
        <w:t>3</w:t>
      </w:r>
      <w:r w:rsidR="005F6792">
        <w:rPr>
          <w:rFonts w:ascii="Arial" w:hAnsi="Arial" w:cs="Arial"/>
        </w:rPr>
        <w:t>/сут.</w:t>
      </w:r>
    </w:p>
    <w:p w:rsidR="00BF7D28" w:rsidRDefault="00BF7D28" w:rsidP="007C7991">
      <w:pPr>
        <w:pStyle w:val="e"/>
        <w:spacing w:line="276" w:lineRule="auto"/>
        <w:jc w:val="both"/>
        <w:rPr>
          <w:rFonts w:ascii="Arial" w:hAnsi="Arial" w:cs="Arial"/>
        </w:rPr>
      </w:pPr>
    </w:p>
    <w:p w:rsidR="00B2359F" w:rsidRPr="00C96272" w:rsidRDefault="00B2359F" w:rsidP="00A7478F">
      <w:pPr>
        <w:pStyle w:val="e"/>
        <w:numPr>
          <w:ilvl w:val="2"/>
          <w:numId w:val="13"/>
        </w:numPr>
        <w:tabs>
          <w:tab w:val="left" w:pos="1134"/>
          <w:tab w:val="left" w:pos="1418"/>
        </w:tabs>
        <w:spacing w:line="276" w:lineRule="auto"/>
        <w:ind w:left="0" w:firstLine="709"/>
        <w:jc w:val="both"/>
        <w:outlineLvl w:val="2"/>
        <w:rPr>
          <w:rFonts w:ascii="Arial" w:hAnsi="Arial" w:cs="Arial"/>
          <w:b/>
        </w:rPr>
      </w:pPr>
      <w:bookmarkStart w:id="22" w:name="_Toc436211364"/>
      <w:r w:rsidRPr="00C96272">
        <w:rPr>
          <w:rFonts w:ascii="Arial" w:hAnsi="Arial" w:cs="Arial"/>
          <w:b/>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B2359F" w:rsidRDefault="00B2359F" w:rsidP="007C7991">
      <w:pPr>
        <w:pStyle w:val="e"/>
        <w:spacing w:line="276" w:lineRule="auto"/>
        <w:jc w:val="both"/>
        <w:rPr>
          <w:rFonts w:ascii="Arial" w:hAnsi="Arial" w:cs="Arial"/>
        </w:rPr>
      </w:pPr>
      <w:r w:rsidRPr="00C96272">
        <w:rPr>
          <w:rFonts w:ascii="Arial" w:hAnsi="Arial" w:cs="Arial"/>
        </w:rPr>
        <w:t xml:space="preserve">Описание централизованной системы горячего водоснабжения </w:t>
      </w:r>
      <w:r w:rsidR="00744D8D">
        <w:rPr>
          <w:rFonts w:ascii="Arial" w:hAnsi="Arial" w:cs="Arial"/>
        </w:rPr>
        <w:t xml:space="preserve">в </w:t>
      </w:r>
      <w:r w:rsidR="00C80152">
        <w:rPr>
          <w:rFonts w:ascii="Arial" w:hAnsi="Arial" w:cs="Arial"/>
          <w:bCs/>
        </w:rPr>
        <w:t>Среднеурухск</w:t>
      </w:r>
      <w:r w:rsidR="00BF7D28">
        <w:rPr>
          <w:rFonts w:ascii="Arial" w:hAnsi="Arial" w:cs="Arial"/>
        </w:rPr>
        <w:t>ом</w:t>
      </w:r>
      <w:r w:rsidR="00744D8D">
        <w:rPr>
          <w:rFonts w:ascii="Arial" w:hAnsi="Arial" w:cs="Arial"/>
        </w:rPr>
        <w:t xml:space="preserve"> сельском поселении</w:t>
      </w:r>
      <w:r w:rsidR="00FD2B7C">
        <w:rPr>
          <w:rFonts w:ascii="Arial" w:hAnsi="Arial" w:cs="Arial"/>
        </w:rPr>
        <w:t xml:space="preserve"> приведено в п. 1.1.4.6</w:t>
      </w:r>
      <w:r w:rsidRPr="00C96272">
        <w:rPr>
          <w:rFonts w:ascii="Arial" w:hAnsi="Arial" w:cs="Arial"/>
        </w:rPr>
        <w:t>.</w:t>
      </w:r>
    </w:p>
    <w:p w:rsidR="00BF7D28" w:rsidRPr="00C96272" w:rsidRDefault="00BF7D28" w:rsidP="007C7991">
      <w:pPr>
        <w:pStyle w:val="e"/>
        <w:spacing w:line="276" w:lineRule="auto"/>
        <w:jc w:val="both"/>
        <w:rPr>
          <w:rFonts w:ascii="Arial" w:hAnsi="Arial" w:cs="Arial"/>
          <w:highlight w:val="cyan"/>
        </w:rPr>
      </w:pPr>
    </w:p>
    <w:p w:rsidR="00B2359F" w:rsidRPr="00C96272" w:rsidRDefault="00B2359F" w:rsidP="00A7478F">
      <w:pPr>
        <w:pStyle w:val="e"/>
        <w:numPr>
          <w:ilvl w:val="2"/>
          <w:numId w:val="13"/>
        </w:numPr>
        <w:tabs>
          <w:tab w:val="left" w:pos="1134"/>
        </w:tabs>
        <w:spacing w:line="276" w:lineRule="auto"/>
        <w:ind w:left="0" w:firstLine="709"/>
        <w:jc w:val="both"/>
        <w:outlineLvl w:val="2"/>
        <w:rPr>
          <w:rFonts w:ascii="Arial" w:hAnsi="Arial" w:cs="Arial"/>
          <w:b/>
        </w:rPr>
      </w:pPr>
      <w:r w:rsidRPr="00C96272">
        <w:rPr>
          <w:rFonts w:ascii="Arial" w:hAnsi="Arial" w:cs="Arial"/>
          <w:b/>
        </w:rPr>
        <w:t>Сведения о фактическом и ожидаемом потреблении горячей, питьевой, технической воды (годовое, среднесуточное, максимальное суточное)</w:t>
      </w:r>
    </w:p>
    <w:p w:rsidR="00B7462B" w:rsidRDefault="00F558F5" w:rsidP="007C7991">
      <w:pPr>
        <w:pStyle w:val="e"/>
        <w:tabs>
          <w:tab w:val="left" w:pos="1134"/>
        </w:tabs>
        <w:spacing w:line="276" w:lineRule="auto"/>
        <w:jc w:val="both"/>
        <w:outlineLvl w:val="2"/>
        <w:rPr>
          <w:rFonts w:ascii="Arial" w:hAnsi="Arial" w:cs="Arial"/>
        </w:rPr>
      </w:pPr>
      <w:r w:rsidRPr="00B7462B">
        <w:rPr>
          <w:rFonts w:ascii="Arial" w:hAnsi="Arial" w:cs="Arial"/>
        </w:rPr>
        <w:t xml:space="preserve">Сведения о фактическом потреблении </w:t>
      </w:r>
      <w:r>
        <w:rPr>
          <w:rFonts w:ascii="Arial" w:hAnsi="Arial" w:cs="Arial"/>
        </w:rPr>
        <w:t xml:space="preserve">питьевой </w:t>
      </w:r>
      <w:r w:rsidRPr="00B7462B">
        <w:rPr>
          <w:rFonts w:ascii="Arial" w:hAnsi="Arial" w:cs="Arial"/>
        </w:rPr>
        <w:t>воды</w:t>
      </w:r>
      <w:r>
        <w:rPr>
          <w:rFonts w:ascii="Arial" w:hAnsi="Arial" w:cs="Arial"/>
        </w:rPr>
        <w:t xml:space="preserve"> </w:t>
      </w:r>
      <w:r w:rsidRPr="00B7462B">
        <w:rPr>
          <w:rFonts w:ascii="Arial" w:hAnsi="Arial" w:cs="Arial"/>
        </w:rPr>
        <w:t xml:space="preserve">(годовое, среднесуточное, максимально суточное) </w:t>
      </w:r>
      <w:r>
        <w:rPr>
          <w:rFonts w:ascii="Arial" w:hAnsi="Arial" w:cs="Arial"/>
        </w:rPr>
        <w:t>в</w:t>
      </w:r>
      <w:r w:rsidRPr="00B7462B">
        <w:rPr>
          <w:rFonts w:ascii="Arial" w:hAnsi="Arial" w:cs="Arial"/>
        </w:rPr>
        <w:t xml:space="preserve"> </w:t>
      </w:r>
      <w:r w:rsidR="00C80152">
        <w:rPr>
          <w:rFonts w:ascii="Arial" w:hAnsi="Arial" w:cs="Arial"/>
          <w:bCs/>
        </w:rPr>
        <w:t>Среднеурухск</w:t>
      </w:r>
      <w:r>
        <w:rPr>
          <w:rFonts w:ascii="Arial" w:hAnsi="Arial" w:cs="Arial"/>
        </w:rPr>
        <w:t xml:space="preserve">ом сельском поселении </w:t>
      </w:r>
      <w:r w:rsidR="00DB725B">
        <w:rPr>
          <w:rFonts w:ascii="Arial" w:hAnsi="Arial" w:cs="Arial"/>
        </w:rPr>
        <w:t>отсутствуют</w:t>
      </w:r>
      <w:r>
        <w:rPr>
          <w:rFonts w:ascii="Arial" w:hAnsi="Arial" w:cs="Arial"/>
        </w:rPr>
        <w:t>. Данные об ожидаемом потреблении питьевой воды к 2031 г. отражены в таблице ниже.</w:t>
      </w:r>
    </w:p>
    <w:p w:rsidR="00A27B9D" w:rsidRDefault="00A27B9D" w:rsidP="00A27B9D">
      <w:pPr>
        <w:pStyle w:val="e"/>
        <w:tabs>
          <w:tab w:val="left" w:pos="1134"/>
        </w:tabs>
        <w:spacing w:line="276" w:lineRule="auto"/>
        <w:jc w:val="right"/>
        <w:outlineLvl w:val="2"/>
        <w:rPr>
          <w:rFonts w:ascii="Arial" w:hAnsi="Arial" w:cs="Arial"/>
        </w:rPr>
      </w:pPr>
      <w:r>
        <w:rPr>
          <w:rFonts w:ascii="Arial" w:hAnsi="Arial" w:cs="Arial"/>
        </w:rPr>
        <w:t>Таблица 1.3.9.</w:t>
      </w:r>
      <w:r w:rsidR="00F558F5">
        <w:rPr>
          <w:rFonts w:ascii="Arial" w:hAnsi="Arial" w:cs="Arial"/>
        </w:rPr>
        <w:t>1</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701"/>
        <w:gridCol w:w="1275"/>
        <w:gridCol w:w="1134"/>
        <w:gridCol w:w="1134"/>
        <w:gridCol w:w="1134"/>
      </w:tblGrid>
      <w:tr w:rsidR="00A27B9D" w:rsidRPr="002973F5" w:rsidTr="00613E5E">
        <w:trPr>
          <w:trHeight w:val="345"/>
        </w:trPr>
        <w:tc>
          <w:tcPr>
            <w:tcW w:w="567"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п/п</w:t>
            </w:r>
          </w:p>
        </w:tc>
        <w:tc>
          <w:tcPr>
            <w:tcW w:w="2835"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Показатели</w:t>
            </w:r>
          </w:p>
        </w:tc>
        <w:tc>
          <w:tcPr>
            <w:tcW w:w="1701"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Водопотребление (норм.), л/чел.</w:t>
            </w:r>
          </w:p>
        </w:tc>
        <w:tc>
          <w:tcPr>
            <w:tcW w:w="1275" w:type="dxa"/>
            <w:vMerge w:val="restart"/>
            <w:shd w:val="clear" w:color="auto" w:fill="auto"/>
            <w:vAlign w:val="center"/>
            <w:hideMark/>
          </w:tcPr>
          <w:p w:rsidR="00A27B9D" w:rsidRPr="002973F5" w:rsidRDefault="00F2533A" w:rsidP="00F62FC5">
            <w:pPr>
              <w:spacing w:line="276" w:lineRule="auto"/>
              <w:jc w:val="center"/>
              <w:rPr>
                <w:rFonts w:ascii="Arial" w:hAnsi="Arial" w:cs="Arial"/>
                <w:bCs/>
                <w:iCs/>
                <w:sz w:val="22"/>
                <w:szCs w:val="22"/>
              </w:rPr>
            </w:pPr>
            <w:r w:rsidRPr="002973F5">
              <w:rPr>
                <w:rFonts w:ascii="Arial" w:hAnsi="Arial" w:cs="Arial"/>
                <w:bCs/>
                <w:iCs/>
                <w:sz w:val="22"/>
                <w:szCs w:val="22"/>
              </w:rPr>
              <w:t>Кол. жителей на 2031 год</w:t>
            </w:r>
          </w:p>
        </w:tc>
        <w:tc>
          <w:tcPr>
            <w:tcW w:w="3402" w:type="dxa"/>
            <w:gridSpan w:val="3"/>
            <w:shd w:val="clear" w:color="auto" w:fill="auto"/>
            <w:vAlign w:val="center"/>
            <w:hideMark/>
          </w:tcPr>
          <w:p w:rsidR="00A27B9D" w:rsidRPr="002973F5" w:rsidRDefault="00A27B9D" w:rsidP="00A27B9D">
            <w:pPr>
              <w:spacing w:line="276" w:lineRule="auto"/>
              <w:jc w:val="center"/>
              <w:rPr>
                <w:rFonts w:ascii="Arial" w:hAnsi="Arial" w:cs="Arial"/>
                <w:bCs/>
                <w:iCs/>
                <w:sz w:val="22"/>
                <w:szCs w:val="22"/>
              </w:rPr>
            </w:pPr>
            <w:r w:rsidRPr="002973F5">
              <w:rPr>
                <w:rFonts w:ascii="Arial" w:hAnsi="Arial" w:cs="Arial"/>
                <w:bCs/>
                <w:iCs/>
                <w:sz w:val="22"/>
                <w:szCs w:val="22"/>
              </w:rPr>
              <w:t>Расчетный период 2031 год</w:t>
            </w:r>
          </w:p>
        </w:tc>
      </w:tr>
      <w:tr w:rsidR="00A27B9D" w:rsidRPr="002973F5" w:rsidTr="00613E5E">
        <w:trPr>
          <w:trHeight w:val="345"/>
        </w:trPr>
        <w:tc>
          <w:tcPr>
            <w:tcW w:w="567"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2835"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701"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275"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134" w:type="dxa"/>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Год, </w:t>
            </w:r>
            <w:r w:rsidRPr="002973F5">
              <w:rPr>
                <w:rFonts w:ascii="Arial" w:hAnsi="Arial" w:cs="Arial"/>
                <w:sz w:val="22"/>
                <w:szCs w:val="22"/>
              </w:rPr>
              <w:t>тыс.м</w:t>
            </w:r>
            <w:r w:rsidRPr="002973F5">
              <w:rPr>
                <w:rFonts w:ascii="Arial" w:hAnsi="Arial" w:cs="Arial"/>
                <w:sz w:val="22"/>
                <w:szCs w:val="22"/>
                <w:vertAlign w:val="superscript"/>
              </w:rPr>
              <w:t>3</w:t>
            </w:r>
          </w:p>
        </w:tc>
        <w:tc>
          <w:tcPr>
            <w:tcW w:w="1134" w:type="dxa"/>
            <w:shd w:val="clear" w:color="auto" w:fill="auto"/>
            <w:vAlign w:val="center"/>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Сутки, </w:t>
            </w:r>
            <w:r w:rsidRPr="002973F5">
              <w:rPr>
                <w:rFonts w:ascii="Arial" w:hAnsi="Arial" w:cs="Arial"/>
                <w:sz w:val="22"/>
                <w:szCs w:val="22"/>
              </w:rPr>
              <w:t>м</w:t>
            </w:r>
            <w:r w:rsidRPr="002973F5">
              <w:rPr>
                <w:rFonts w:ascii="Arial" w:hAnsi="Arial" w:cs="Arial"/>
                <w:sz w:val="22"/>
                <w:szCs w:val="22"/>
                <w:vertAlign w:val="superscript"/>
              </w:rPr>
              <w:t>3</w:t>
            </w:r>
          </w:p>
        </w:tc>
        <w:tc>
          <w:tcPr>
            <w:tcW w:w="1134" w:type="dxa"/>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Макс. сутки, </w:t>
            </w:r>
            <w:r w:rsidRPr="002973F5">
              <w:rPr>
                <w:rFonts w:ascii="Arial" w:hAnsi="Arial" w:cs="Arial"/>
                <w:sz w:val="22"/>
                <w:szCs w:val="22"/>
              </w:rPr>
              <w:t>м</w:t>
            </w:r>
            <w:r w:rsidRPr="002973F5">
              <w:rPr>
                <w:rFonts w:ascii="Arial" w:hAnsi="Arial" w:cs="Arial"/>
                <w:sz w:val="22"/>
                <w:szCs w:val="22"/>
                <w:vertAlign w:val="superscript"/>
              </w:rPr>
              <w:t>3</w:t>
            </w:r>
          </w:p>
        </w:tc>
      </w:tr>
      <w:tr w:rsidR="00CF68E5" w:rsidRPr="002973F5" w:rsidTr="00613E5E">
        <w:trPr>
          <w:trHeight w:val="405"/>
        </w:trPr>
        <w:tc>
          <w:tcPr>
            <w:tcW w:w="567" w:type="dxa"/>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1</w:t>
            </w:r>
          </w:p>
        </w:tc>
        <w:tc>
          <w:tcPr>
            <w:tcW w:w="2835" w:type="dxa"/>
            <w:shd w:val="clear" w:color="auto" w:fill="auto"/>
            <w:vAlign w:val="center"/>
            <w:hideMark/>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Население</w:t>
            </w:r>
          </w:p>
        </w:tc>
        <w:tc>
          <w:tcPr>
            <w:tcW w:w="1701" w:type="dxa"/>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220</w:t>
            </w:r>
          </w:p>
        </w:tc>
        <w:tc>
          <w:tcPr>
            <w:tcW w:w="1275" w:type="dxa"/>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1845</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42,56</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116,60</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139,92</w:t>
            </w:r>
          </w:p>
        </w:tc>
      </w:tr>
      <w:tr w:rsidR="00CF68E5" w:rsidRPr="002973F5" w:rsidTr="00613E5E">
        <w:trPr>
          <w:trHeight w:val="377"/>
        </w:trPr>
        <w:tc>
          <w:tcPr>
            <w:tcW w:w="56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w:t>
            </w:r>
          </w:p>
        </w:tc>
        <w:tc>
          <w:tcPr>
            <w:tcW w:w="2835"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1701"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20%</w:t>
            </w:r>
          </w:p>
        </w:tc>
        <w:tc>
          <w:tcPr>
            <w:tcW w:w="1275" w:type="dxa"/>
            <w:shd w:val="clear" w:color="auto" w:fill="auto"/>
            <w:vAlign w:val="center"/>
          </w:tcPr>
          <w:p w:rsidR="00CF68E5" w:rsidRPr="002973F5" w:rsidRDefault="00CF68E5" w:rsidP="00CF68E5">
            <w:pPr>
              <w:spacing w:line="276" w:lineRule="auto"/>
              <w:jc w:val="center"/>
              <w:rPr>
                <w:rFonts w:ascii="Arial" w:hAnsi="Arial" w:cs="Arial"/>
                <w:sz w:val="22"/>
                <w:szCs w:val="22"/>
              </w:rPr>
            </w:pP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8,51</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23,32</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27,98</w:t>
            </w:r>
          </w:p>
        </w:tc>
      </w:tr>
      <w:tr w:rsidR="00CF68E5" w:rsidRPr="002973F5" w:rsidTr="00613E5E">
        <w:trPr>
          <w:trHeight w:val="455"/>
        </w:trPr>
        <w:tc>
          <w:tcPr>
            <w:tcW w:w="56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3</w:t>
            </w:r>
          </w:p>
        </w:tc>
        <w:tc>
          <w:tcPr>
            <w:tcW w:w="2835"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1701"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5%</w:t>
            </w:r>
          </w:p>
        </w:tc>
        <w:tc>
          <w:tcPr>
            <w:tcW w:w="1275" w:type="dxa"/>
            <w:shd w:val="clear" w:color="auto" w:fill="auto"/>
            <w:vAlign w:val="center"/>
          </w:tcPr>
          <w:p w:rsidR="00CF68E5" w:rsidRPr="002973F5" w:rsidRDefault="00CF68E5" w:rsidP="00CF68E5">
            <w:pPr>
              <w:spacing w:line="276" w:lineRule="auto"/>
              <w:jc w:val="center"/>
              <w:rPr>
                <w:rFonts w:ascii="Arial" w:hAnsi="Arial" w:cs="Arial"/>
                <w:sz w:val="22"/>
                <w:szCs w:val="22"/>
              </w:rPr>
            </w:pP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2,13</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5,83</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7,00</w:t>
            </w:r>
          </w:p>
        </w:tc>
      </w:tr>
      <w:tr w:rsidR="00CF68E5" w:rsidRPr="002973F5" w:rsidTr="00613E5E">
        <w:trPr>
          <w:trHeight w:val="381"/>
        </w:trPr>
        <w:tc>
          <w:tcPr>
            <w:tcW w:w="6378" w:type="dxa"/>
            <w:gridSpan w:val="4"/>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bCs/>
                <w:iCs/>
                <w:sz w:val="22"/>
                <w:szCs w:val="22"/>
              </w:rPr>
              <w:t>ИТОГО</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53,20</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145,75</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174,90</w:t>
            </w:r>
          </w:p>
        </w:tc>
      </w:tr>
      <w:tr w:rsidR="00CF68E5" w:rsidRPr="002973F5" w:rsidTr="00613E5E">
        <w:trPr>
          <w:trHeight w:val="254"/>
        </w:trPr>
        <w:tc>
          <w:tcPr>
            <w:tcW w:w="56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4</w:t>
            </w:r>
          </w:p>
        </w:tc>
        <w:tc>
          <w:tcPr>
            <w:tcW w:w="2835"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Полив зеленых насаждений</w:t>
            </w:r>
          </w:p>
        </w:tc>
        <w:tc>
          <w:tcPr>
            <w:tcW w:w="1701"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50</w:t>
            </w:r>
          </w:p>
        </w:tc>
        <w:tc>
          <w:tcPr>
            <w:tcW w:w="1275"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1845</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9,67</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26,5</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31,8</w:t>
            </w:r>
          </w:p>
        </w:tc>
      </w:tr>
      <w:tr w:rsidR="00CF68E5" w:rsidRPr="002973F5" w:rsidTr="00613E5E">
        <w:trPr>
          <w:trHeight w:val="405"/>
        </w:trPr>
        <w:tc>
          <w:tcPr>
            <w:tcW w:w="6378" w:type="dxa"/>
            <w:gridSpan w:val="4"/>
            <w:shd w:val="clear" w:color="auto" w:fill="auto"/>
            <w:vAlign w:val="center"/>
          </w:tcPr>
          <w:p w:rsidR="00CF68E5" w:rsidRPr="002973F5" w:rsidRDefault="00CF68E5" w:rsidP="00CF68E5">
            <w:pPr>
              <w:spacing w:line="276" w:lineRule="auto"/>
              <w:jc w:val="left"/>
              <w:rPr>
                <w:rFonts w:ascii="Arial" w:hAnsi="Arial" w:cs="Arial"/>
                <w:bCs/>
                <w:iCs/>
                <w:sz w:val="22"/>
                <w:szCs w:val="22"/>
              </w:rPr>
            </w:pPr>
            <w:r w:rsidRPr="002973F5">
              <w:rPr>
                <w:rFonts w:ascii="Arial" w:hAnsi="Arial" w:cs="Arial"/>
                <w:bCs/>
                <w:iCs/>
                <w:sz w:val="22"/>
                <w:szCs w:val="22"/>
              </w:rPr>
              <w:lastRenderedPageBreak/>
              <w:t>ВСЕГО</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62,87</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172,25</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206,70</w:t>
            </w:r>
          </w:p>
        </w:tc>
      </w:tr>
    </w:tbl>
    <w:p w:rsidR="00B7462B" w:rsidRDefault="00B7462B" w:rsidP="007C7991">
      <w:pPr>
        <w:pStyle w:val="e"/>
        <w:tabs>
          <w:tab w:val="left" w:pos="1134"/>
        </w:tabs>
        <w:spacing w:line="276" w:lineRule="auto"/>
        <w:jc w:val="right"/>
        <w:outlineLvl w:val="2"/>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Описание территориальной структуры потребления горячей, питьевой, технической воды</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Территориальная структура потребления воды не изменится на рассматриваемый период ввиду следующих факторов: </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 принятое территориальное развитие при описании существующего положения подразумевает рассмотрение системы водоснабжения </w:t>
      </w:r>
      <w:r w:rsidR="00A04DA1">
        <w:rPr>
          <w:rFonts w:ascii="Arial" w:hAnsi="Arial" w:cs="Arial"/>
        </w:rPr>
        <w:t>поселения</w:t>
      </w:r>
      <w:r w:rsidRPr="00C0507B">
        <w:rPr>
          <w:rFonts w:ascii="Arial" w:hAnsi="Arial" w:cs="Arial"/>
        </w:rPr>
        <w:t xml:space="preserve"> как единого целого; </w:t>
      </w:r>
    </w:p>
    <w:p w:rsidR="00C0507B" w:rsidRDefault="00C0507B" w:rsidP="007C7991">
      <w:pPr>
        <w:pStyle w:val="e"/>
        <w:spacing w:line="276" w:lineRule="auto"/>
        <w:jc w:val="both"/>
        <w:rPr>
          <w:rFonts w:ascii="Arial" w:hAnsi="Arial" w:cs="Arial"/>
        </w:rPr>
      </w:pPr>
      <w:r w:rsidRPr="00C0507B">
        <w:rPr>
          <w:rFonts w:ascii="Arial" w:hAnsi="Arial" w:cs="Arial"/>
        </w:rPr>
        <w:t xml:space="preserve">‒ принятый вариант изменения демографического состояния </w:t>
      </w:r>
      <w:r w:rsidR="00A04DA1">
        <w:rPr>
          <w:rFonts w:ascii="Arial" w:hAnsi="Arial" w:cs="Arial"/>
        </w:rPr>
        <w:t>сельского поселения</w:t>
      </w:r>
      <w:r w:rsidRPr="00C0507B">
        <w:rPr>
          <w:rFonts w:ascii="Arial" w:hAnsi="Arial" w:cs="Arial"/>
        </w:rPr>
        <w:t xml:space="preserve"> не подразумевает рост численности населения.</w:t>
      </w:r>
    </w:p>
    <w:p w:rsidR="00F558F5" w:rsidRDefault="00F558F5" w:rsidP="007C7991">
      <w:pPr>
        <w:pStyle w:val="e"/>
        <w:spacing w:line="276" w:lineRule="auto"/>
        <w:jc w:val="both"/>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A04DA1" w:rsidRDefault="00A04DA1" w:rsidP="00A04DA1">
      <w:pPr>
        <w:pStyle w:val="e"/>
        <w:spacing w:line="276" w:lineRule="auto"/>
        <w:jc w:val="both"/>
        <w:rPr>
          <w:rFonts w:ascii="Arial" w:hAnsi="Arial" w:cs="Arial"/>
          <w:bCs/>
        </w:rPr>
      </w:pPr>
      <w:r w:rsidRPr="00A04DA1">
        <w:rPr>
          <w:rFonts w:ascii="Arial" w:hAnsi="Arial" w:cs="Arial"/>
          <w:bCs/>
        </w:rPr>
        <w:t xml:space="preserve">Прогноз распределения расходов воды на водоснабжение по типам абонентов </w:t>
      </w:r>
      <w:r>
        <w:rPr>
          <w:rFonts w:ascii="Arial" w:hAnsi="Arial" w:cs="Arial"/>
          <w:bCs/>
        </w:rPr>
        <w:t xml:space="preserve">приведен в </w:t>
      </w:r>
      <w:r w:rsidR="00BB754E">
        <w:rPr>
          <w:rFonts w:ascii="Arial" w:hAnsi="Arial" w:cs="Arial"/>
          <w:bCs/>
        </w:rPr>
        <w:t>таб</w:t>
      </w:r>
      <w:r>
        <w:rPr>
          <w:rFonts w:ascii="Arial" w:hAnsi="Arial" w:cs="Arial"/>
          <w:bCs/>
        </w:rPr>
        <w:t>. 1.3.9.</w:t>
      </w:r>
      <w:r w:rsidR="00BB754E" w:rsidRPr="00BB754E">
        <w:rPr>
          <w:rFonts w:ascii="Arial" w:hAnsi="Arial" w:cs="Arial"/>
          <w:bCs/>
        </w:rPr>
        <w:t>1</w:t>
      </w:r>
    </w:p>
    <w:p w:rsidR="00CF68E5" w:rsidRPr="00BB754E" w:rsidRDefault="00CF68E5" w:rsidP="00A04DA1">
      <w:pPr>
        <w:pStyle w:val="e"/>
        <w:spacing w:line="276" w:lineRule="auto"/>
        <w:jc w:val="both"/>
        <w:rPr>
          <w:rFonts w:ascii="Arial" w:hAnsi="Arial" w:cs="Arial"/>
          <w:bCs/>
        </w:rPr>
      </w:pPr>
    </w:p>
    <w:p w:rsidR="00B2359F" w:rsidRPr="00C96272" w:rsidRDefault="00B2359F" w:rsidP="00A04DA1">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Сведения о фактических и планируемых потерях горячей, питьевой, технической воды при ее транспортировке (годовые, среднесуточные значения)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Внедрение мероприятий по энергосбережению и водосбережению позволит снизить потери воды, ликвидировать дефицит воды питьевого качества во всех районах</w:t>
      </w:r>
      <w:r w:rsidR="00780791">
        <w:rPr>
          <w:rFonts w:ascii="Arial" w:hAnsi="Arial" w:cs="Arial"/>
          <w:kern w:val="1"/>
          <w:lang w:eastAsia="hi-IN" w:bidi="hi-IN"/>
        </w:rPr>
        <w:t xml:space="preserve"> поселения</w:t>
      </w:r>
      <w:r w:rsidRPr="00C96272">
        <w:rPr>
          <w:rFonts w:ascii="Arial" w:hAnsi="Arial" w:cs="Arial"/>
          <w:kern w:val="1"/>
          <w:lang w:eastAsia="hi-IN" w:bidi="hi-IN"/>
        </w:rPr>
        <w:t xml:space="preserve"> и расширить зону обслуживания при жилищном строительстве.</w:t>
      </w:r>
    </w:p>
    <w:p w:rsidR="00B2359F" w:rsidRPr="00C96272" w:rsidRDefault="00B2359F" w:rsidP="007C7991">
      <w:pPr>
        <w:pStyle w:val="e"/>
        <w:spacing w:line="276" w:lineRule="auto"/>
        <w:jc w:val="both"/>
        <w:rPr>
          <w:rFonts w:ascii="Arial" w:hAnsi="Arial" w:cs="Arial"/>
        </w:rPr>
      </w:pPr>
      <w:r w:rsidRPr="00C96272">
        <w:rPr>
          <w:rFonts w:ascii="Arial" w:hAnsi="Arial" w:cs="Arial"/>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B2359F" w:rsidRDefault="00B2359F" w:rsidP="007C7991">
      <w:pPr>
        <w:pStyle w:val="e"/>
        <w:spacing w:line="276" w:lineRule="auto"/>
        <w:jc w:val="both"/>
        <w:rPr>
          <w:rFonts w:ascii="Arial" w:hAnsi="Arial" w:cs="Arial"/>
          <w:kern w:val="1"/>
          <w:position w:val="2"/>
          <w:lang w:eastAsia="hi-IN" w:bidi="hi-IN"/>
        </w:rPr>
      </w:pPr>
      <w:r w:rsidRPr="00C96272">
        <w:rPr>
          <w:rFonts w:ascii="Arial" w:hAnsi="Arial" w:cs="Arial"/>
          <w:kern w:val="1"/>
          <w:position w:val="2"/>
          <w:lang w:eastAsia="hi-IN" w:bidi="hi-IN"/>
        </w:rPr>
        <w:lastRenderedPageBreak/>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B2359F" w:rsidRPr="00C96272" w:rsidRDefault="00B2359F" w:rsidP="007C7991">
      <w:pPr>
        <w:pStyle w:val="afa"/>
        <w:spacing w:line="276" w:lineRule="auto"/>
        <w:jc w:val="right"/>
        <w:rPr>
          <w:rFonts w:ascii="Arial" w:hAnsi="Arial" w:cs="Arial"/>
          <w:i w:val="0"/>
          <w:highlight w:val="yellow"/>
        </w:rPr>
      </w:pPr>
    </w:p>
    <w:p w:rsidR="00B2359F" w:rsidRPr="00C96272" w:rsidRDefault="00B2359F" w:rsidP="00A04DA1">
      <w:pPr>
        <w:pStyle w:val="e"/>
        <w:numPr>
          <w:ilvl w:val="2"/>
          <w:numId w:val="13"/>
        </w:numPr>
        <w:tabs>
          <w:tab w:val="left" w:pos="1134"/>
          <w:tab w:val="left" w:pos="1560"/>
        </w:tabs>
        <w:spacing w:after="120" w:line="276" w:lineRule="auto"/>
        <w:ind w:left="0" w:firstLine="709"/>
        <w:jc w:val="both"/>
        <w:outlineLvl w:val="2"/>
        <w:rPr>
          <w:rFonts w:ascii="Arial" w:hAnsi="Arial" w:cs="Arial"/>
          <w:b/>
        </w:rPr>
      </w:pPr>
      <w:r w:rsidRPr="00C96272">
        <w:rPr>
          <w:rFonts w:ascii="Arial" w:hAnsi="Arial" w:cs="Arial"/>
          <w:b/>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B2359F" w:rsidRPr="00C96272" w:rsidRDefault="00B2359F" w:rsidP="007C7991">
      <w:pPr>
        <w:spacing w:line="276" w:lineRule="auto"/>
        <w:ind w:firstLine="709"/>
        <w:rPr>
          <w:rFonts w:ascii="Arial" w:eastAsia="Calibri" w:hAnsi="Arial" w:cs="Arial"/>
          <w:bCs/>
          <w:sz w:val="24"/>
        </w:rPr>
      </w:pPr>
      <w:r w:rsidRPr="00C96272">
        <w:rPr>
          <w:rFonts w:ascii="Arial" w:eastAsia="Calibri" w:hAnsi="Arial" w:cs="Arial"/>
          <w:bCs/>
          <w:sz w:val="24"/>
        </w:rPr>
        <w:t>Перспективный баланс на 203</w:t>
      </w:r>
      <w:r w:rsidR="00BB754E">
        <w:rPr>
          <w:rFonts w:ascii="Arial" w:eastAsia="Calibri" w:hAnsi="Arial" w:cs="Arial"/>
          <w:bCs/>
          <w:sz w:val="24"/>
        </w:rPr>
        <w:t>1</w:t>
      </w:r>
      <w:r w:rsidR="00703992">
        <w:rPr>
          <w:rFonts w:ascii="Arial" w:eastAsia="Calibri" w:hAnsi="Arial" w:cs="Arial"/>
          <w:bCs/>
          <w:sz w:val="24"/>
        </w:rPr>
        <w:t xml:space="preserve"> г.</w:t>
      </w:r>
      <w:r w:rsidRPr="00C96272">
        <w:rPr>
          <w:rFonts w:ascii="Arial" w:eastAsia="Calibri" w:hAnsi="Arial" w:cs="Arial"/>
          <w:bCs/>
          <w:sz w:val="24"/>
        </w:rPr>
        <w:t xml:space="preserve"> для </w:t>
      </w:r>
      <w:r w:rsidR="00C80152" w:rsidRPr="00C80152">
        <w:rPr>
          <w:rFonts w:ascii="Arial" w:eastAsia="Calibri" w:hAnsi="Arial" w:cs="Arial"/>
          <w:bCs/>
          <w:sz w:val="24"/>
        </w:rPr>
        <w:t>Среднеурухск</w:t>
      </w:r>
      <w:r w:rsidR="00BB754E" w:rsidRPr="008B3F61">
        <w:rPr>
          <w:rFonts w:ascii="Arial" w:eastAsia="Calibri" w:hAnsi="Arial" w:cs="Arial"/>
          <w:bCs/>
          <w:sz w:val="24"/>
        </w:rPr>
        <w:t>ого сельского поселения</w:t>
      </w:r>
      <w:r w:rsidR="000473A7" w:rsidRPr="008B3F61">
        <w:rPr>
          <w:rFonts w:ascii="Arial" w:eastAsia="Calibri" w:hAnsi="Arial" w:cs="Arial"/>
          <w:bCs/>
          <w:sz w:val="24"/>
        </w:rPr>
        <w:t>:</w:t>
      </w:r>
    </w:p>
    <w:p w:rsidR="00B2359F" w:rsidRPr="00C96272" w:rsidRDefault="00B2359F" w:rsidP="007C7991">
      <w:pPr>
        <w:spacing w:line="276" w:lineRule="auto"/>
        <w:jc w:val="center"/>
        <w:rPr>
          <w:rFonts w:ascii="Arial" w:eastAsia="Calibri" w:hAnsi="Arial" w:cs="Arial"/>
          <w:bCs/>
          <w:sz w:val="24"/>
        </w:rPr>
      </w:pPr>
    </w:p>
    <w:p w:rsidR="00B2359F" w:rsidRDefault="00B2359F" w:rsidP="004549F1">
      <w:pPr>
        <w:pStyle w:val="afa"/>
        <w:spacing w:line="276" w:lineRule="auto"/>
        <w:ind w:right="168"/>
        <w:jc w:val="right"/>
        <w:rPr>
          <w:rFonts w:ascii="Arial" w:hAnsi="Arial" w:cs="Arial"/>
          <w:b w:val="0"/>
          <w:i w:val="0"/>
          <w:sz w:val="22"/>
          <w:szCs w:val="22"/>
        </w:rPr>
      </w:pPr>
      <w:r w:rsidRPr="00C96272">
        <w:rPr>
          <w:rFonts w:ascii="Arial" w:hAnsi="Arial" w:cs="Arial"/>
          <w:b w:val="0"/>
          <w:i w:val="0"/>
          <w:sz w:val="22"/>
          <w:szCs w:val="22"/>
        </w:rPr>
        <w:t>Таблица № 1.3.</w:t>
      </w:r>
      <w:r w:rsidR="00F66931">
        <w:rPr>
          <w:rFonts w:ascii="Arial" w:hAnsi="Arial" w:cs="Arial"/>
          <w:b w:val="0"/>
          <w:i w:val="0"/>
          <w:sz w:val="22"/>
          <w:szCs w:val="22"/>
        </w:rPr>
        <w:t>13.1</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710"/>
        <w:gridCol w:w="2302"/>
        <w:gridCol w:w="2028"/>
      </w:tblGrid>
      <w:tr w:rsidR="00B2359F" w:rsidRPr="002973F5" w:rsidTr="008B3F61">
        <w:trPr>
          <w:trHeight w:val="851"/>
          <w:tblHeader/>
        </w:trPr>
        <w:tc>
          <w:tcPr>
            <w:tcW w:w="612" w:type="dxa"/>
            <w:shd w:val="clear" w:color="auto" w:fill="auto"/>
            <w:vAlign w:val="center"/>
          </w:tcPr>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w:t>
            </w:r>
          </w:p>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п/п</w:t>
            </w:r>
          </w:p>
        </w:tc>
        <w:tc>
          <w:tcPr>
            <w:tcW w:w="4710" w:type="dxa"/>
            <w:shd w:val="clear" w:color="auto" w:fill="auto"/>
            <w:vAlign w:val="center"/>
          </w:tcPr>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Наименование расходов</w:t>
            </w:r>
          </w:p>
        </w:tc>
        <w:tc>
          <w:tcPr>
            <w:tcW w:w="2302" w:type="dxa"/>
            <w:shd w:val="clear" w:color="auto" w:fill="auto"/>
            <w:vAlign w:val="center"/>
          </w:tcPr>
          <w:p w:rsidR="00B2359F" w:rsidRPr="002973F5" w:rsidRDefault="00B2359F" w:rsidP="007C7991">
            <w:pPr>
              <w:spacing w:line="276" w:lineRule="auto"/>
              <w:jc w:val="center"/>
              <w:rPr>
                <w:rFonts w:ascii="Arial" w:hAnsi="Arial" w:cs="Arial"/>
                <w:bCs/>
                <w:iCs/>
                <w:color w:val="000000"/>
                <w:sz w:val="22"/>
                <w:szCs w:val="22"/>
              </w:rPr>
            </w:pPr>
            <w:r w:rsidRPr="002973F5">
              <w:rPr>
                <w:rFonts w:ascii="Arial" w:hAnsi="Arial" w:cs="Arial"/>
                <w:bCs/>
                <w:iCs/>
                <w:color w:val="000000"/>
                <w:sz w:val="22"/>
                <w:szCs w:val="22"/>
              </w:rPr>
              <w:t>Водопотребление, м</w:t>
            </w:r>
            <w:r w:rsidRPr="002973F5">
              <w:rPr>
                <w:rFonts w:ascii="Arial" w:hAnsi="Arial" w:cs="Arial"/>
                <w:bCs/>
                <w:iCs/>
                <w:color w:val="000000"/>
                <w:sz w:val="22"/>
                <w:szCs w:val="22"/>
                <w:vertAlign w:val="superscript"/>
              </w:rPr>
              <w:t>3</w:t>
            </w:r>
            <w:r w:rsidRPr="002973F5">
              <w:rPr>
                <w:rFonts w:ascii="Arial" w:hAnsi="Arial" w:cs="Arial"/>
                <w:bCs/>
                <w:iCs/>
                <w:color w:val="000000"/>
                <w:sz w:val="22"/>
                <w:szCs w:val="22"/>
              </w:rPr>
              <w:t>/сут</w:t>
            </w:r>
          </w:p>
        </w:tc>
        <w:tc>
          <w:tcPr>
            <w:tcW w:w="2028" w:type="dxa"/>
            <w:vAlign w:val="center"/>
          </w:tcPr>
          <w:p w:rsidR="00B2359F" w:rsidRPr="002973F5" w:rsidRDefault="00B2359F" w:rsidP="007C7991">
            <w:pPr>
              <w:spacing w:line="276" w:lineRule="auto"/>
              <w:jc w:val="center"/>
              <w:rPr>
                <w:rFonts w:ascii="Arial" w:hAnsi="Arial" w:cs="Arial"/>
                <w:bCs/>
                <w:iCs/>
                <w:color w:val="000000"/>
                <w:sz w:val="22"/>
                <w:szCs w:val="22"/>
              </w:rPr>
            </w:pPr>
            <w:r w:rsidRPr="002973F5">
              <w:rPr>
                <w:rFonts w:ascii="Arial" w:hAnsi="Arial" w:cs="Arial"/>
                <w:bCs/>
                <w:iCs/>
                <w:color w:val="000000"/>
                <w:sz w:val="22"/>
                <w:szCs w:val="22"/>
              </w:rPr>
              <w:t>Водоотведение, м</w:t>
            </w:r>
            <w:r w:rsidRPr="002973F5">
              <w:rPr>
                <w:rFonts w:ascii="Arial" w:hAnsi="Arial" w:cs="Arial"/>
                <w:bCs/>
                <w:iCs/>
                <w:color w:val="000000"/>
                <w:sz w:val="22"/>
                <w:szCs w:val="22"/>
                <w:vertAlign w:val="superscript"/>
              </w:rPr>
              <w:t>3</w:t>
            </w:r>
            <w:r w:rsidRPr="002973F5">
              <w:rPr>
                <w:rFonts w:ascii="Arial" w:hAnsi="Arial" w:cs="Arial"/>
                <w:bCs/>
                <w:iCs/>
                <w:color w:val="000000"/>
                <w:sz w:val="22"/>
                <w:szCs w:val="22"/>
              </w:rPr>
              <w:t>/сут</w:t>
            </w:r>
          </w:p>
        </w:tc>
      </w:tr>
      <w:tr w:rsidR="00CF68E5" w:rsidRPr="002973F5" w:rsidTr="008B3F61">
        <w:trPr>
          <w:trHeight w:val="337"/>
        </w:trPr>
        <w:tc>
          <w:tcPr>
            <w:tcW w:w="612"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1</w:t>
            </w:r>
          </w:p>
        </w:tc>
        <w:tc>
          <w:tcPr>
            <w:tcW w:w="4710"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Население</w:t>
            </w:r>
          </w:p>
        </w:tc>
        <w:tc>
          <w:tcPr>
            <w:tcW w:w="2302"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116,60</w:t>
            </w:r>
          </w:p>
        </w:tc>
        <w:tc>
          <w:tcPr>
            <w:tcW w:w="2028" w:type="dxa"/>
            <w:vMerge w:val="restart"/>
            <w:vAlign w:val="center"/>
          </w:tcPr>
          <w:p w:rsidR="00CF68E5" w:rsidRPr="002973F5" w:rsidRDefault="00CF68E5" w:rsidP="00CF68E5">
            <w:pPr>
              <w:spacing w:line="276" w:lineRule="auto"/>
              <w:jc w:val="center"/>
              <w:rPr>
                <w:rFonts w:ascii="Arial" w:hAnsi="Arial" w:cs="Arial"/>
                <w:color w:val="000000"/>
                <w:sz w:val="22"/>
                <w:szCs w:val="22"/>
              </w:rPr>
            </w:pPr>
            <w:r w:rsidRPr="002973F5">
              <w:rPr>
                <w:rFonts w:ascii="Arial" w:hAnsi="Arial" w:cs="Arial"/>
                <w:color w:val="000000"/>
                <w:sz w:val="22"/>
                <w:szCs w:val="22"/>
              </w:rPr>
              <w:t>См. ч. 2</w:t>
            </w:r>
          </w:p>
          <w:p w:rsidR="00CF68E5" w:rsidRPr="002973F5" w:rsidRDefault="00CF68E5" w:rsidP="00CF68E5">
            <w:pPr>
              <w:spacing w:line="276" w:lineRule="auto"/>
              <w:jc w:val="center"/>
              <w:rPr>
                <w:rFonts w:ascii="Arial" w:hAnsi="Arial" w:cs="Arial"/>
                <w:color w:val="000000"/>
                <w:sz w:val="22"/>
                <w:szCs w:val="22"/>
              </w:rPr>
            </w:pPr>
          </w:p>
        </w:tc>
      </w:tr>
      <w:tr w:rsidR="00CF68E5" w:rsidRPr="002973F5" w:rsidTr="008B3F61">
        <w:trPr>
          <w:trHeight w:val="411"/>
        </w:trPr>
        <w:tc>
          <w:tcPr>
            <w:tcW w:w="612"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w:t>
            </w:r>
          </w:p>
        </w:tc>
        <w:tc>
          <w:tcPr>
            <w:tcW w:w="4710"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2302"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23,32</w:t>
            </w:r>
          </w:p>
        </w:tc>
        <w:tc>
          <w:tcPr>
            <w:tcW w:w="2028" w:type="dxa"/>
            <w:vMerge/>
            <w:vAlign w:val="center"/>
          </w:tcPr>
          <w:p w:rsidR="00CF68E5" w:rsidRPr="002973F5" w:rsidRDefault="00CF68E5" w:rsidP="00CF68E5">
            <w:pPr>
              <w:spacing w:line="276" w:lineRule="auto"/>
              <w:jc w:val="center"/>
              <w:rPr>
                <w:rFonts w:ascii="Arial" w:hAnsi="Arial" w:cs="Arial"/>
                <w:color w:val="000000"/>
                <w:sz w:val="22"/>
                <w:szCs w:val="22"/>
              </w:rPr>
            </w:pPr>
          </w:p>
        </w:tc>
      </w:tr>
      <w:tr w:rsidR="00CF68E5" w:rsidRPr="002973F5" w:rsidTr="008B3F61">
        <w:trPr>
          <w:trHeight w:val="417"/>
        </w:trPr>
        <w:tc>
          <w:tcPr>
            <w:tcW w:w="612"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3</w:t>
            </w:r>
          </w:p>
        </w:tc>
        <w:tc>
          <w:tcPr>
            <w:tcW w:w="4710"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2302"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5,83</w:t>
            </w:r>
          </w:p>
        </w:tc>
        <w:tc>
          <w:tcPr>
            <w:tcW w:w="2028" w:type="dxa"/>
            <w:vMerge/>
            <w:vAlign w:val="center"/>
          </w:tcPr>
          <w:p w:rsidR="00CF68E5" w:rsidRPr="002973F5" w:rsidRDefault="00CF68E5" w:rsidP="00CF68E5">
            <w:pPr>
              <w:spacing w:line="276" w:lineRule="auto"/>
              <w:jc w:val="center"/>
              <w:rPr>
                <w:rFonts w:ascii="Arial" w:hAnsi="Arial" w:cs="Arial"/>
                <w:color w:val="000000"/>
                <w:sz w:val="22"/>
                <w:szCs w:val="22"/>
              </w:rPr>
            </w:pPr>
          </w:p>
        </w:tc>
      </w:tr>
      <w:tr w:rsidR="00CF68E5" w:rsidRPr="002973F5" w:rsidTr="008B3F61">
        <w:trPr>
          <w:trHeight w:val="410"/>
        </w:trPr>
        <w:tc>
          <w:tcPr>
            <w:tcW w:w="5322" w:type="dxa"/>
            <w:gridSpan w:val="2"/>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ИТОГО</w:t>
            </w:r>
          </w:p>
        </w:tc>
        <w:tc>
          <w:tcPr>
            <w:tcW w:w="2302" w:type="dxa"/>
            <w:shd w:val="clear" w:color="auto" w:fill="auto"/>
            <w:vAlign w:val="center"/>
          </w:tcPr>
          <w:p w:rsidR="00CF68E5" w:rsidRPr="002973F5" w:rsidRDefault="00CF68E5" w:rsidP="00CF68E5">
            <w:pPr>
              <w:spacing w:line="276" w:lineRule="auto"/>
              <w:jc w:val="center"/>
              <w:rPr>
                <w:rFonts w:ascii="Arial" w:hAnsi="Arial" w:cs="Arial"/>
                <w:color w:val="000000"/>
                <w:sz w:val="22"/>
                <w:szCs w:val="22"/>
              </w:rPr>
            </w:pPr>
            <w:r>
              <w:rPr>
                <w:rFonts w:ascii="Arial" w:hAnsi="Arial" w:cs="Arial"/>
                <w:color w:val="000000"/>
                <w:sz w:val="22"/>
                <w:szCs w:val="22"/>
              </w:rPr>
              <w:t>145,75</w:t>
            </w:r>
          </w:p>
        </w:tc>
        <w:tc>
          <w:tcPr>
            <w:tcW w:w="2028" w:type="dxa"/>
            <w:vMerge/>
            <w:vAlign w:val="center"/>
          </w:tcPr>
          <w:p w:rsidR="00CF68E5" w:rsidRPr="002973F5" w:rsidRDefault="00CF68E5" w:rsidP="00CF68E5">
            <w:pPr>
              <w:spacing w:line="276" w:lineRule="auto"/>
              <w:jc w:val="center"/>
              <w:rPr>
                <w:rFonts w:ascii="Arial" w:hAnsi="Arial" w:cs="Arial"/>
                <w:color w:val="000000"/>
                <w:sz w:val="22"/>
                <w:szCs w:val="22"/>
              </w:rPr>
            </w:pPr>
          </w:p>
        </w:tc>
      </w:tr>
      <w:tr w:rsidR="00CF68E5" w:rsidRPr="002973F5" w:rsidTr="008B3F61">
        <w:trPr>
          <w:trHeight w:val="415"/>
        </w:trPr>
        <w:tc>
          <w:tcPr>
            <w:tcW w:w="612"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4</w:t>
            </w:r>
          </w:p>
        </w:tc>
        <w:tc>
          <w:tcPr>
            <w:tcW w:w="4710"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Полив зеленых насаждений</w:t>
            </w:r>
          </w:p>
        </w:tc>
        <w:tc>
          <w:tcPr>
            <w:tcW w:w="2302"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26,5</w:t>
            </w:r>
          </w:p>
        </w:tc>
        <w:tc>
          <w:tcPr>
            <w:tcW w:w="2028" w:type="dxa"/>
            <w:vMerge/>
            <w:vAlign w:val="center"/>
          </w:tcPr>
          <w:p w:rsidR="00CF68E5" w:rsidRPr="002973F5" w:rsidRDefault="00CF68E5" w:rsidP="00CF68E5">
            <w:pPr>
              <w:spacing w:line="276" w:lineRule="auto"/>
              <w:jc w:val="center"/>
              <w:rPr>
                <w:rFonts w:ascii="Arial" w:hAnsi="Arial" w:cs="Arial"/>
                <w:color w:val="000000"/>
                <w:sz w:val="22"/>
                <w:szCs w:val="22"/>
              </w:rPr>
            </w:pPr>
          </w:p>
        </w:tc>
      </w:tr>
      <w:tr w:rsidR="00CF68E5" w:rsidRPr="002973F5" w:rsidTr="008B3F61">
        <w:trPr>
          <w:trHeight w:val="407"/>
        </w:trPr>
        <w:tc>
          <w:tcPr>
            <w:tcW w:w="5322" w:type="dxa"/>
            <w:gridSpan w:val="2"/>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ВСЕГО</w:t>
            </w:r>
          </w:p>
        </w:tc>
        <w:tc>
          <w:tcPr>
            <w:tcW w:w="2302" w:type="dxa"/>
            <w:shd w:val="clear" w:color="auto" w:fill="auto"/>
            <w:vAlign w:val="center"/>
          </w:tcPr>
          <w:p w:rsidR="00CF68E5" w:rsidRPr="002973F5" w:rsidRDefault="00CF68E5" w:rsidP="00CF68E5">
            <w:pPr>
              <w:spacing w:line="276" w:lineRule="auto"/>
              <w:jc w:val="center"/>
              <w:rPr>
                <w:rFonts w:ascii="Arial" w:hAnsi="Arial" w:cs="Arial"/>
                <w:color w:val="000000"/>
                <w:sz w:val="22"/>
                <w:szCs w:val="22"/>
              </w:rPr>
            </w:pPr>
            <w:r>
              <w:rPr>
                <w:rFonts w:ascii="Arial" w:hAnsi="Arial" w:cs="Arial"/>
                <w:color w:val="000000"/>
                <w:sz w:val="22"/>
                <w:szCs w:val="22"/>
              </w:rPr>
              <w:t>172,25</w:t>
            </w:r>
          </w:p>
        </w:tc>
        <w:tc>
          <w:tcPr>
            <w:tcW w:w="2028" w:type="dxa"/>
            <w:vMerge/>
            <w:vAlign w:val="center"/>
          </w:tcPr>
          <w:p w:rsidR="00CF68E5" w:rsidRPr="002973F5" w:rsidRDefault="00CF68E5" w:rsidP="00CF68E5">
            <w:pPr>
              <w:spacing w:line="276" w:lineRule="auto"/>
              <w:jc w:val="center"/>
              <w:rPr>
                <w:rFonts w:ascii="Arial" w:hAnsi="Arial" w:cs="Arial"/>
                <w:color w:val="000000"/>
                <w:sz w:val="22"/>
                <w:szCs w:val="22"/>
              </w:rPr>
            </w:pPr>
          </w:p>
        </w:tc>
      </w:tr>
    </w:tbl>
    <w:p w:rsidR="00B2359F" w:rsidRDefault="00B2359F" w:rsidP="007C7991">
      <w:pPr>
        <w:pStyle w:val="e"/>
        <w:tabs>
          <w:tab w:val="left" w:pos="1134"/>
          <w:tab w:val="left" w:pos="1560"/>
        </w:tabs>
        <w:spacing w:line="276" w:lineRule="auto"/>
        <w:ind w:left="709" w:firstLine="0"/>
        <w:outlineLvl w:val="2"/>
        <w:rPr>
          <w:rFonts w:ascii="Arial" w:hAnsi="Arial" w:cs="Arial"/>
          <w:b/>
        </w:rPr>
      </w:pPr>
    </w:p>
    <w:p w:rsidR="00C70E43" w:rsidRPr="00C96272" w:rsidRDefault="00C70E43" w:rsidP="00703992">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Расчет требуемой мощности водозаборных и очистных сооружений</w:t>
      </w:r>
      <w:bookmarkEnd w:id="22"/>
      <w:r w:rsidR="00B2359F" w:rsidRPr="00C96272">
        <w:rPr>
          <w:rFonts w:ascii="Arial" w:hAnsi="Arial" w:cs="Arial"/>
          <w:b/>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 xml:space="preserve">Требуемая мощность водозаборных сооружений -  не менее </w:t>
      </w:r>
      <w:r w:rsidR="00295B57">
        <w:rPr>
          <w:rFonts w:ascii="Arial" w:hAnsi="Arial" w:cs="Arial"/>
          <w:color w:val="000000"/>
        </w:rPr>
        <w:t>206,70</w:t>
      </w:r>
      <w:r w:rsidR="005C517B">
        <w:rPr>
          <w:rFonts w:ascii="Arial" w:hAnsi="Arial" w:cs="Arial"/>
          <w:color w:val="000000"/>
        </w:rPr>
        <w:t xml:space="preserve"> </w:t>
      </w:r>
      <w:r w:rsidRPr="00F558F5">
        <w:rPr>
          <w:rFonts w:ascii="Arial" w:hAnsi="Arial" w:cs="Arial"/>
        </w:rPr>
        <w:t>м</w:t>
      </w:r>
      <w:r w:rsidRPr="00F558F5">
        <w:rPr>
          <w:rFonts w:ascii="Arial" w:hAnsi="Arial" w:cs="Arial"/>
          <w:vertAlign w:val="superscript"/>
        </w:rPr>
        <w:t>3</w:t>
      </w:r>
      <w:r w:rsidRPr="00F558F5">
        <w:rPr>
          <w:rFonts w:ascii="Arial" w:hAnsi="Arial" w:cs="Arial"/>
        </w:rPr>
        <w:t>/</w:t>
      </w:r>
      <w:r w:rsidR="007E2DB5">
        <w:rPr>
          <w:rFonts w:ascii="Arial" w:hAnsi="Arial" w:cs="Arial"/>
        </w:rPr>
        <w:t>сут</w:t>
      </w:r>
      <w:r w:rsidRPr="00F558F5">
        <w:rPr>
          <w:rFonts w:ascii="Arial" w:hAnsi="Arial" w:cs="Arial"/>
        </w:rPr>
        <w:t>.</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Строительство очистных сооружений водоснабжения - не предусматривается.</w:t>
      </w:r>
    </w:p>
    <w:p w:rsidR="00F558F5" w:rsidRDefault="00F558F5" w:rsidP="00F558F5">
      <w:pPr>
        <w:pStyle w:val="e"/>
        <w:spacing w:line="276" w:lineRule="auto"/>
        <w:jc w:val="both"/>
        <w:outlineLvl w:val="2"/>
        <w:rPr>
          <w:rFonts w:ascii="Arial" w:hAnsi="Arial" w:cs="Arial"/>
        </w:rPr>
      </w:pPr>
      <w:r w:rsidRPr="00F558F5">
        <w:rPr>
          <w:rFonts w:ascii="Arial" w:hAnsi="Arial" w:cs="Arial"/>
        </w:rPr>
        <w:t>Строительство централизованно горячего водоснабжения нецелесообразно, и экономически не выгодно.</w:t>
      </w:r>
    </w:p>
    <w:p w:rsidR="00F558F5" w:rsidRDefault="00F558F5" w:rsidP="00F558F5">
      <w:pPr>
        <w:pStyle w:val="e"/>
        <w:spacing w:line="276" w:lineRule="auto"/>
        <w:jc w:val="both"/>
        <w:outlineLvl w:val="2"/>
        <w:rPr>
          <w:rFonts w:ascii="Arial" w:hAnsi="Arial" w:cs="Arial"/>
        </w:rPr>
      </w:pPr>
    </w:p>
    <w:p w:rsidR="00B2359F" w:rsidRPr="00C96272" w:rsidRDefault="00B2359F" w:rsidP="00E57534">
      <w:pPr>
        <w:pStyle w:val="ae"/>
        <w:numPr>
          <w:ilvl w:val="2"/>
          <w:numId w:val="13"/>
        </w:numPr>
        <w:tabs>
          <w:tab w:val="left" w:pos="1134"/>
          <w:tab w:val="left" w:pos="1560"/>
        </w:tabs>
        <w:ind w:left="0" w:firstLine="709"/>
        <w:jc w:val="both"/>
        <w:rPr>
          <w:rFonts w:ascii="Arial" w:eastAsia="Calibri" w:hAnsi="Arial" w:cs="Arial"/>
          <w:b/>
          <w:szCs w:val="24"/>
        </w:rPr>
      </w:pPr>
      <w:r w:rsidRPr="00C96272">
        <w:rPr>
          <w:rFonts w:ascii="Arial" w:eastAsia="Calibri" w:hAnsi="Arial" w:cs="Arial"/>
          <w:b/>
          <w:szCs w:val="24"/>
        </w:rPr>
        <w:t xml:space="preserve">Наименование </w:t>
      </w:r>
      <w:r w:rsidRPr="000E5F2C">
        <w:rPr>
          <w:rFonts w:ascii="Arial" w:eastAsia="Calibri" w:hAnsi="Arial" w:cs="Arial"/>
          <w:b/>
          <w:szCs w:val="24"/>
        </w:rPr>
        <w:t>организации, которая наделена статусом гарантирующей организации</w:t>
      </w:r>
    </w:p>
    <w:p w:rsidR="00F62FC5" w:rsidRPr="00F62FC5" w:rsidRDefault="00F62FC5" w:rsidP="00F62FC5">
      <w:pPr>
        <w:pStyle w:val="e"/>
        <w:spacing w:line="276" w:lineRule="auto"/>
        <w:jc w:val="both"/>
        <w:rPr>
          <w:rFonts w:ascii="Arial" w:hAnsi="Arial" w:cs="Arial"/>
        </w:rPr>
      </w:pPr>
      <w:r w:rsidRPr="00F62FC5">
        <w:rPr>
          <w:rFonts w:ascii="Arial" w:hAnsi="Arial" w:cs="Arial"/>
        </w:rPr>
        <w:t xml:space="preserve">В соответствии со статьей 12 Федерального закона № 416-Ф3 от 07.12.2011 «О водоснабжении и водоотведении» органы местного самоуправления поселений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F62FC5" w:rsidRDefault="00F62FC5" w:rsidP="00F62FC5">
      <w:pPr>
        <w:pStyle w:val="e"/>
        <w:spacing w:line="276" w:lineRule="auto"/>
        <w:jc w:val="both"/>
        <w:rPr>
          <w:rFonts w:ascii="Arial" w:hAnsi="Arial" w:cs="Arial"/>
        </w:rPr>
      </w:pPr>
      <w:r w:rsidRPr="00F62FC5">
        <w:rPr>
          <w:rFonts w:ascii="Arial" w:hAnsi="Arial" w:cs="Arial"/>
        </w:rPr>
        <w:lastRenderedPageBreak/>
        <w:t xml:space="preserve">Организация, осуществляющая холодное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холодное водоснабжение. </w:t>
      </w:r>
    </w:p>
    <w:p w:rsidR="00F62FC5" w:rsidRDefault="00F62FC5" w:rsidP="00F62FC5">
      <w:pPr>
        <w:pStyle w:val="e"/>
        <w:spacing w:line="276" w:lineRule="auto"/>
        <w:jc w:val="both"/>
        <w:rPr>
          <w:rFonts w:ascii="Arial" w:hAnsi="Arial" w:cs="Arial"/>
        </w:rPr>
      </w:pPr>
      <w:r w:rsidRPr="00F62FC5">
        <w:rPr>
          <w:rFonts w:ascii="Arial" w:hAnsi="Arial" w:cs="Arial"/>
        </w:rPr>
        <w:t>Гарантирующ</w:t>
      </w:r>
      <w:r w:rsidR="00742CEB">
        <w:rPr>
          <w:rFonts w:ascii="Arial" w:hAnsi="Arial" w:cs="Arial"/>
        </w:rPr>
        <w:t>ей</w:t>
      </w:r>
      <w:r w:rsidRPr="00F62FC5">
        <w:rPr>
          <w:rFonts w:ascii="Arial" w:hAnsi="Arial" w:cs="Arial"/>
        </w:rPr>
        <w:t xml:space="preserve"> организаци</w:t>
      </w:r>
      <w:r w:rsidR="00742CEB">
        <w:rPr>
          <w:rFonts w:ascii="Arial" w:hAnsi="Arial" w:cs="Arial"/>
        </w:rPr>
        <w:t>ей</w:t>
      </w:r>
      <w:r w:rsidRPr="00F62FC5">
        <w:rPr>
          <w:rFonts w:ascii="Arial" w:hAnsi="Arial" w:cs="Arial"/>
        </w:rPr>
        <w:t xml:space="preserve"> на данный момент </w:t>
      </w:r>
      <w:r w:rsidR="00742CEB">
        <w:rPr>
          <w:rFonts w:ascii="Arial" w:hAnsi="Arial" w:cs="Arial"/>
        </w:rPr>
        <w:t xml:space="preserve">является </w:t>
      </w:r>
      <w:r w:rsidR="00295B57">
        <w:rPr>
          <w:rFonts w:ascii="Arial" w:hAnsi="Arial" w:cs="Arial"/>
        </w:rPr>
        <w:t>РГУП «ЭГВ»</w:t>
      </w:r>
      <w:r w:rsidR="00A2598C">
        <w:rPr>
          <w:rFonts w:ascii="Arial" w:hAnsi="Arial" w:cs="Arial"/>
        </w:rPr>
        <w:t>.</w:t>
      </w:r>
    </w:p>
    <w:p w:rsidR="000E5F2C" w:rsidRPr="00C96272" w:rsidRDefault="000E5F2C" w:rsidP="007C7991">
      <w:pPr>
        <w:pStyle w:val="e"/>
        <w:spacing w:line="276" w:lineRule="auto"/>
        <w:rPr>
          <w:rFonts w:ascii="Arial" w:hAnsi="Arial" w:cs="Arial"/>
        </w:rPr>
      </w:pPr>
    </w:p>
    <w:p w:rsidR="00F62FC5" w:rsidRDefault="00F62FC5">
      <w:pPr>
        <w:jc w:val="left"/>
        <w:rPr>
          <w:rFonts w:ascii="Arial" w:eastAsia="Calibri" w:hAnsi="Arial" w:cs="Arial"/>
          <w:b/>
          <w:bCs/>
          <w:sz w:val="24"/>
        </w:rPr>
      </w:pPr>
      <w:bookmarkStart w:id="23" w:name="_Toc436211372"/>
      <w:r>
        <w:rPr>
          <w:rFonts w:ascii="Arial" w:hAnsi="Arial" w:cs="Arial"/>
          <w:b/>
          <w:bCs/>
        </w:rPr>
        <w:br w:type="page"/>
      </w:r>
    </w:p>
    <w:p w:rsidR="00194349" w:rsidRPr="00C96272" w:rsidRDefault="00194349" w:rsidP="00FD1EB5">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lastRenderedPageBreak/>
        <w:t xml:space="preserve">Предложения по строительству, </w:t>
      </w:r>
      <w:r w:rsidRPr="000D0D4B">
        <w:rPr>
          <w:rFonts w:ascii="Arial" w:hAnsi="Arial" w:cs="Arial"/>
          <w:b/>
          <w:bCs/>
        </w:rPr>
        <w:t>реконструкции и модернизации объектов централизованных систем водоснабжения</w:t>
      </w:r>
      <w:bookmarkEnd w:id="23"/>
    </w:p>
    <w:p w:rsidR="00194349" w:rsidRPr="00280DC3" w:rsidRDefault="00194349" w:rsidP="007C7991">
      <w:pPr>
        <w:pStyle w:val="e"/>
        <w:numPr>
          <w:ilvl w:val="2"/>
          <w:numId w:val="13"/>
        </w:numPr>
        <w:spacing w:line="276" w:lineRule="auto"/>
        <w:ind w:left="709" w:firstLine="205"/>
        <w:jc w:val="both"/>
        <w:outlineLvl w:val="2"/>
        <w:rPr>
          <w:rFonts w:ascii="Arial" w:hAnsi="Arial" w:cs="Arial"/>
          <w:sz w:val="28"/>
        </w:rPr>
      </w:pPr>
      <w:bookmarkStart w:id="24" w:name="_Toc436211373"/>
      <w:r w:rsidRPr="00C96272">
        <w:rPr>
          <w:rFonts w:ascii="Arial" w:hAnsi="Arial" w:cs="Arial"/>
          <w:b/>
        </w:rPr>
        <w:t>Перечень основных мероприятий по реализации схем водоснабжения с разбивкой по годам</w:t>
      </w:r>
      <w:bookmarkEnd w:id="24"/>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Целью всех мероприятий, реконструкции и техническому перевооружению </w:t>
      </w:r>
      <w:r w:rsidR="00F62FC5">
        <w:rPr>
          <w:rFonts w:ascii="Arial" w:hAnsi="Arial" w:cs="Arial"/>
        </w:rPr>
        <w:t>к</w:t>
      </w:r>
      <w:r w:rsidRPr="00FD1EB5">
        <w:rPr>
          <w:rFonts w:ascii="Arial" w:hAnsi="Arial" w:cs="Arial"/>
        </w:rPr>
        <w:t xml:space="preserve">омплекса водоснабжения является бесперебойное снабжение </w:t>
      </w:r>
      <w:r w:rsidR="00C80152">
        <w:rPr>
          <w:rFonts w:ascii="Arial" w:hAnsi="Arial" w:cs="Arial"/>
          <w:bCs/>
        </w:rPr>
        <w:t>Среднеурухск</w:t>
      </w:r>
      <w:r w:rsidR="00F62FC5">
        <w:rPr>
          <w:rFonts w:ascii="Arial" w:hAnsi="Arial" w:cs="Arial"/>
        </w:rPr>
        <w:t>ого сельского поселения</w:t>
      </w:r>
      <w:r w:rsidR="00F62FC5" w:rsidRPr="00FD1EB5">
        <w:rPr>
          <w:rFonts w:ascii="Arial" w:hAnsi="Arial" w:cs="Arial"/>
        </w:rPr>
        <w:t xml:space="preserve"> </w:t>
      </w:r>
      <w:r w:rsidRPr="00FD1EB5">
        <w:rPr>
          <w:rFonts w:ascii="Arial" w:hAnsi="Arial" w:cs="Arial"/>
        </w:rPr>
        <w:t xml:space="preserve">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предприятии бюджета и т.д.. В зданиях с пребыванием большого числа людей, системы внутренних водопроводов холодной воды, следует принимать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К таким зданиям относятся: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административных, финансовых и деловых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культурно-просветительных и зрелищных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детские учреждения и учебные заведения; </w:t>
      </w:r>
    </w:p>
    <w:p w:rsidR="00FD1EB5" w:rsidRDefault="00FD1EB5" w:rsidP="00FD1EB5">
      <w:pPr>
        <w:pStyle w:val="e"/>
        <w:spacing w:line="276" w:lineRule="auto"/>
        <w:jc w:val="both"/>
        <w:rPr>
          <w:rFonts w:ascii="Arial" w:hAnsi="Arial" w:cs="Arial"/>
        </w:rPr>
      </w:pPr>
      <w:r w:rsidRPr="00FD1EB5">
        <w:rPr>
          <w:rFonts w:ascii="Arial" w:hAnsi="Arial" w:cs="Arial"/>
        </w:rPr>
        <w:t>- учреждения здравоохранения и медицинские учреждения.</w:t>
      </w:r>
    </w:p>
    <w:p w:rsidR="00FD1EB5" w:rsidRPr="008B3F61" w:rsidRDefault="00FD1EB5" w:rsidP="00FD1EB5">
      <w:pPr>
        <w:pStyle w:val="e"/>
        <w:spacing w:line="276" w:lineRule="auto"/>
        <w:ind w:firstLine="0"/>
        <w:jc w:val="right"/>
        <w:rPr>
          <w:rFonts w:ascii="Arial" w:hAnsi="Arial" w:cs="Arial"/>
        </w:rPr>
      </w:pPr>
      <w:r w:rsidRPr="008B3F61">
        <w:rPr>
          <w:rFonts w:ascii="Arial" w:hAnsi="Arial" w:cs="Arial"/>
        </w:rPr>
        <w:t xml:space="preserve">Таблица </w:t>
      </w:r>
      <w:r w:rsidR="000934B5" w:rsidRPr="008B3F61">
        <w:rPr>
          <w:rFonts w:ascii="Arial" w:hAnsi="Arial" w:cs="Arial"/>
        </w:rPr>
        <w:t>1.4.1.1</w:t>
      </w:r>
    </w:p>
    <w:p w:rsidR="00FD1EB5" w:rsidRPr="008B3F61" w:rsidRDefault="00FD1EB5" w:rsidP="00FD1EB5">
      <w:pPr>
        <w:pStyle w:val="e"/>
        <w:spacing w:line="276" w:lineRule="auto"/>
        <w:ind w:firstLine="0"/>
        <w:jc w:val="center"/>
        <w:rPr>
          <w:rFonts w:ascii="Arial" w:hAnsi="Arial" w:cs="Arial"/>
        </w:rPr>
      </w:pPr>
      <w:r w:rsidRPr="008B3F61">
        <w:rPr>
          <w:rFonts w:ascii="Arial" w:hAnsi="Arial" w:cs="Arial"/>
        </w:rPr>
        <w:t>Основные мероприятия п</w:t>
      </w:r>
      <w:r w:rsidR="008B3F61" w:rsidRPr="008B3F61">
        <w:rPr>
          <w:rFonts w:ascii="Arial" w:hAnsi="Arial" w:cs="Arial"/>
        </w:rPr>
        <w:t>о</w:t>
      </w:r>
      <w:r w:rsidRPr="008B3F61">
        <w:rPr>
          <w:rFonts w:ascii="Arial" w:hAnsi="Arial" w:cs="Arial"/>
        </w:rPr>
        <w:t xml:space="preserve"> реализации схемы водоснабжения с разбивкой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530"/>
        <w:gridCol w:w="3379"/>
      </w:tblGrid>
      <w:tr w:rsidR="00FD1EB5" w:rsidRPr="002973F5" w:rsidTr="00B83802">
        <w:trPr>
          <w:trHeight w:val="405"/>
        </w:trPr>
        <w:tc>
          <w:tcPr>
            <w:tcW w:w="531" w:type="pct"/>
            <w:shd w:val="clear" w:color="auto" w:fill="FFFFFF"/>
            <w:vAlign w:val="center"/>
          </w:tcPr>
          <w:p w:rsidR="00FD1EB5" w:rsidRPr="002973F5" w:rsidRDefault="00FD1EB5"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w:t>
            </w:r>
          </w:p>
        </w:tc>
        <w:tc>
          <w:tcPr>
            <w:tcW w:w="2774" w:type="pct"/>
            <w:shd w:val="clear" w:color="auto" w:fill="FFFFFF"/>
            <w:vAlign w:val="center"/>
          </w:tcPr>
          <w:p w:rsidR="00FD1EB5" w:rsidRPr="002973F5" w:rsidRDefault="00FD1EB5"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Мероприятия</w:t>
            </w:r>
          </w:p>
        </w:tc>
        <w:tc>
          <w:tcPr>
            <w:tcW w:w="1695" w:type="pct"/>
            <w:shd w:val="clear" w:color="auto" w:fill="FFFFFF"/>
            <w:vAlign w:val="center"/>
          </w:tcPr>
          <w:p w:rsidR="00FD1EB5" w:rsidRPr="002973F5" w:rsidRDefault="00FD1EB5"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Разбивка по годам</w:t>
            </w:r>
          </w:p>
        </w:tc>
      </w:tr>
      <w:tr w:rsidR="003E1C1D" w:rsidRPr="002973F5" w:rsidTr="00FD1EB5">
        <w:tc>
          <w:tcPr>
            <w:tcW w:w="531" w:type="pct"/>
            <w:shd w:val="clear" w:color="auto" w:fill="auto"/>
            <w:vAlign w:val="center"/>
          </w:tcPr>
          <w:p w:rsidR="003E1C1D" w:rsidRPr="002973F5" w:rsidRDefault="00B83802" w:rsidP="003E1C1D">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1</w:t>
            </w:r>
          </w:p>
        </w:tc>
        <w:tc>
          <w:tcPr>
            <w:tcW w:w="2774" w:type="pct"/>
            <w:shd w:val="clear" w:color="auto" w:fill="auto"/>
            <w:vAlign w:val="center"/>
          </w:tcPr>
          <w:p w:rsidR="003E1C1D" w:rsidRPr="002973F5" w:rsidRDefault="00DF1A74" w:rsidP="00C80152">
            <w:pPr>
              <w:autoSpaceDE w:val="0"/>
              <w:autoSpaceDN w:val="0"/>
              <w:adjustRightInd w:val="0"/>
              <w:spacing w:line="276" w:lineRule="auto"/>
              <w:rPr>
                <w:rFonts w:ascii="Arial" w:hAnsi="Arial" w:cs="Arial"/>
                <w:bCs/>
                <w:sz w:val="22"/>
                <w:szCs w:val="22"/>
              </w:rPr>
            </w:pPr>
            <w:r w:rsidRPr="002973F5">
              <w:rPr>
                <w:rFonts w:ascii="Arial" w:hAnsi="Arial" w:cs="Arial"/>
                <w:sz w:val="22"/>
                <w:szCs w:val="22"/>
              </w:rPr>
              <w:t>Установка коммерческого прибора учета воды на водозабор</w:t>
            </w:r>
            <w:r w:rsidR="00C80152">
              <w:rPr>
                <w:rFonts w:ascii="Arial" w:hAnsi="Arial" w:cs="Arial"/>
                <w:sz w:val="22"/>
                <w:szCs w:val="22"/>
              </w:rPr>
              <w:t>ах</w:t>
            </w:r>
            <w:r w:rsidRPr="002973F5">
              <w:rPr>
                <w:rFonts w:ascii="Arial" w:hAnsi="Arial" w:cs="Arial"/>
                <w:sz w:val="22"/>
                <w:szCs w:val="22"/>
              </w:rPr>
              <w:t xml:space="preserve">   </w:t>
            </w:r>
          </w:p>
        </w:tc>
        <w:tc>
          <w:tcPr>
            <w:tcW w:w="1695" w:type="pct"/>
            <w:shd w:val="clear" w:color="auto" w:fill="auto"/>
            <w:vAlign w:val="center"/>
          </w:tcPr>
          <w:p w:rsidR="003E1C1D" w:rsidRPr="002973F5" w:rsidRDefault="003E1C1D" w:rsidP="00295B57">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202</w:t>
            </w:r>
            <w:r w:rsidR="008B3F61" w:rsidRPr="002973F5">
              <w:rPr>
                <w:rFonts w:ascii="Arial" w:hAnsi="Arial" w:cs="Arial"/>
                <w:bCs/>
                <w:sz w:val="22"/>
                <w:szCs w:val="22"/>
              </w:rPr>
              <w:t>2</w:t>
            </w:r>
          </w:p>
        </w:tc>
      </w:tr>
      <w:tr w:rsidR="00295B57" w:rsidRPr="002973F5" w:rsidTr="00FD1EB5">
        <w:tc>
          <w:tcPr>
            <w:tcW w:w="531" w:type="pct"/>
            <w:shd w:val="clear" w:color="auto" w:fill="auto"/>
            <w:vAlign w:val="center"/>
          </w:tcPr>
          <w:p w:rsidR="00295B57" w:rsidRPr="002973F5" w:rsidRDefault="00295B57" w:rsidP="00295B57">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w:t>
            </w:r>
          </w:p>
        </w:tc>
        <w:tc>
          <w:tcPr>
            <w:tcW w:w="2774" w:type="pct"/>
            <w:shd w:val="clear" w:color="auto" w:fill="auto"/>
            <w:vAlign w:val="center"/>
          </w:tcPr>
          <w:p w:rsidR="00295B57" w:rsidRPr="002973F5" w:rsidRDefault="00295B57" w:rsidP="00295B57">
            <w:pPr>
              <w:autoSpaceDE w:val="0"/>
              <w:autoSpaceDN w:val="0"/>
              <w:adjustRightInd w:val="0"/>
              <w:spacing w:line="276" w:lineRule="auto"/>
              <w:rPr>
                <w:rFonts w:ascii="Arial" w:hAnsi="Arial" w:cs="Arial"/>
                <w:bCs/>
                <w:sz w:val="22"/>
                <w:szCs w:val="22"/>
              </w:rPr>
            </w:pPr>
            <w:r w:rsidRPr="002973F5">
              <w:rPr>
                <w:rFonts w:ascii="Arial" w:hAnsi="Arial" w:cs="Arial"/>
                <w:bCs/>
                <w:sz w:val="22"/>
                <w:szCs w:val="22"/>
              </w:rPr>
              <w:t xml:space="preserve">Присоединение к </w:t>
            </w:r>
            <w:r>
              <w:rPr>
                <w:rFonts w:ascii="Arial" w:hAnsi="Arial" w:cs="Arial"/>
                <w:bCs/>
                <w:sz w:val="22"/>
                <w:szCs w:val="22"/>
              </w:rPr>
              <w:t>в-ру</w:t>
            </w:r>
            <w:r w:rsidRPr="002973F5">
              <w:rPr>
                <w:rFonts w:ascii="Arial" w:hAnsi="Arial" w:cs="Arial"/>
                <w:bCs/>
                <w:sz w:val="22"/>
                <w:szCs w:val="22"/>
              </w:rPr>
              <w:t xml:space="preserve"> "</w:t>
            </w:r>
            <w:r>
              <w:rPr>
                <w:rFonts w:ascii="Arial" w:hAnsi="Arial" w:cs="Arial"/>
                <w:bCs/>
                <w:sz w:val="22"/>
                <w:szCs w:val="22"/>
              </w:rPr>
              <w:t>Салоха</w:t>
            </w:r>
            <w:r w:rsidRPr="002973F5">
              <w:rPr>
                <w:rFonts w:ascii="Arial" w:hAnsi="Arial" w:cs="Arial"/>
                <w:bCs/>
                <w:sz w:val="22"/>
                <w:szCs w:val="22"/>
              </w:rPr>
              <w:t>"</w:t>
            </w:r>
          </w:p>
        </w:tc>
        <w:tc>
          <w:tcPr>
            <w:tcW w:w="1695" w:type="pct"/>
            <w:shd w:val="clear" w:color="auto" w:fill="auto"/>
            <w:vAlign w:val="center"/>
          </w:tcPr>
          <w:p w:rsidR="00295B57" w:rsidRPr="002973F5" w:rsidRDefault="00295B57" w:rsidP="00295B57">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202</w:t>
            </w:r>
            <w:r>
              <w:rPr>
                <w:rFonts w:ascii="Arial" w:hAnsi="Arial" w:cs="Arial"/>
                <w:bCs/>
                <w:sz w:val="22"/>
                <w:szCs w:val="22"/>
              </w:rPr>
              <w:t>5-2027</w:t>
            </w:r>
          </w:p>
        </w:tc>
      </w:tr>
      <w:tr w:rsidR="00295B57" w:rsidRPr="002973F5" w:rsidTr="00FD1EB5">
        <w:tc>
          <w:tcPr>
            <w:tcW w:w="531" w:type="pct"/>
            <w:shd w:val="clear" w:color="auto" w:fill="auto"/>
            <w:vAlign w:val="center"/>
          </w:tcPr>
          <w:p w:rsidR="00295B57" w:rsidRPr="002973F5" w:rsidRDefault="00295B57" w:rsidP="00295B57">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3</w:t>
            </w:r>
          </w:p>
        </w:tc>
        <w:tc>
          <w:tcPr>
            <w:tcW w:w="2774" w:type="pct"/>
            <w:shd w:val="clear" w:color="auto" w:fill="auto"/>
            <w:vAlign w:val="center"/>
          </w:tcPr>
          <w:p w:rsidR="00295B57" w:rsidRPr="002973F5" w:rsidRDefault="00295B57" w:rsidP="00295B57">
            <w:pPr>
              <w:autoSpaceDE w:val="0"/>
              <w:autoSpaceDN w:val="0"/>
              <w:adjustRightInd w:val="0"/>
              <w:spacing w:line="276" w:lineRule="auto"/>
              <w:rPr>
                <w:rFonts w:ascii="Arial" w:hAnsi="Arial" w:cs="Arial"/>
                <w:bCs/>
                <w:sz w:val="22"/>
                <w:szCs w:val="22"/>
              </w:rPr>
            </w:pPr>
            <w:r w:rsidRPr="002973F5">
              <w:rPr>
                <w:rFonts w:ascii="Arial" w:hAnsi="Arial" w:cs="Arial"/>
                <w:bCs/>
                <w:sz w:val="22"/>
                <w:szCs w:val="22"/>
              </w:rPr>
              <w:t>Устройство зон санитарной охраны в пределах I – III поясов</w:t>
            </w:r>
          </w:p>
        </w:tc>
        <w:tc>
          <w:tcPr>
            <w:tcW w:w="1695" w:type="pct"/>
            <w:shd w:val="clear" w:color="auto" w:fill="auto"/>
            <w:vAlign w:val="center"/>
          </w:tcPr>
          <w:p w:rsidR="00295B57" w:rsidRPr="002973F5" w:rsidRDefault="00295B57" w:rsidP="00295B57">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2022-2027</w:t>
            </w:r>
          </w:p>
        </w:tc>
      </w:tr>
    </w:tbl>
    <w:p w:rsidR="00FD1EB5" w:rsidRDefault="00FD1EB5" w:rsidP="00FD1EB5">
      <w:pPr>
        <w:pStyle w:val="e"/>
        <w:spacing w:line="276" w:lineRule="auto"/>
        <w:ind w:firstLine="0"/>
        <w:jc w:val="both"/>
        <w:rPr>
          <w:rFonts w:ascii="Arial" w:hAnsi="Arial" w:cs="Arial"/>
        </w:rPr>
      </w:pPr>
    </w:p>
    <w:p w:rsidR="00D43BDA" w:rsidRDefault="00D43BDA" w:rsidP="007C7991">
      <w:pPr>
        <w:pStyle w:val="e"/>
        <w:numPr>
          <w:ilvl w:val="2"/>
          <w:numId w:val="13"/>
        </w:numPr>
        <w:spacing w:line="276" w:lineRule="auto"/>
        <w:ind w:left="0" w:firstLine="709"/>
        <w:jc w:val="both"/>
        <w:outlineLvl w:val="2"/>
        <w:rPr>
          <w:rFonts w:ascii="Arial" w:hAnsi="Arial" w:cs="Arial"/>
          <w:b/>
        </w:rPr>
      </w:pPr>
      <w:bookmarkStart w:id="25" w:name="_Toc436211374"/>
      <w:r w:rsidRPr="00C96272">
        <w:rPr>
          <w:rFonts w:ascii="Arial" w:hAnsi="Arial" w:cs="Arial"/>
          <w:b/>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391818" w:rsidRPr="00391818" w:rsidRDefault="00FD1EB5" w:rsidP="00391818">
      <w:pPr>
        <w:pStyle w:val="e"/>
        <w:spacing w:line="276" w:lineRule="auto"/>
        <w:rPr>
          <w:rFonts w:ascii="Arial" w:hAnsi="Arial" w:cs="Arial"/>
        </w:rPr>
      </w:pPr>
      <w:r w:rsidRPr="00FD1EB5">
        <w:rPr>
          <w:rFonts w:ascii="Arial" w:hAnsi="Arial" w:cs="Arial"/>
        </w:rPr>
        <w:t xml:space="preserve">1. </w:t>
      </w:r>
      <w:r w:rsidR="00391818">
        <w:rPr>
          <w:rFonts w:ascii="Arial" w:hAnsi="Arial" w:cs="Arial"/>
        </w:rPr>
        <w:t>Установ</w:t>
      </w:r>
      <w:r w:rsidR="00391818" w:rsidRPr="00391818">
        <w:rPr>
          <w:rFonts w:ascii="Arial" w:hAnsi="Arial" w:cs="Arial"/>
        </w:rPr>
        <w:t>ка коммерческих приборов учета воды:</w:t>
      </w:r>
    </w:p>
    <w:p w:rsidR="00FD1EB5" w:rsidRDefault="00391818" w:rsidP="00391818">
      <w:pPr>
        <w:pStyle w:val="e"/>
        <w:spacing w:line="276" w:lineRule="auto"/>
        <w:jc w:val="both"/>
        <w:rPr>
          <w:rFonts w:ascii="Arial" w:hAnsi="Arial" w:cs="Arial"/>
        </w:rPr>
      </w:pPr>
      <w:r w:rsidRPr="00391818">
        <w:rPr>
          <w:rFonts w:ascii="Arial" w:hAnsi="Arial" w:cs="Arial"/>
        </w:rPr>
        <w:t>- для определения количества поданной абоненту воды.</w:t>
      </w:r>
    </w:p>
    <w:p w:rsidR="00391818" w:rsidRDefault="00295B57" w:rsidP="00391818">
      <w:pPr>
        <w:pStyle w:val="e"/>
        <w:spacing w:line="276" w:lineRule="auto"/>
        <w:jc w:val="both"/>
        <w:rPr>
          <w:rFonts w:ascii="Arial" w:hAnsi="Arial" w:cs="Arial"/>
          <w:bCs/>
        </w:rPr>
      </w:pPr>
      <w:r>
        <w:rPr>
          <w:rFonts w:ascii="Arial" w:hAnsi="Arial" w:cs="Arial"/>
          <w:bCs/>
        </w:rPr>
        <w:t>2</w:t>
      </w:r>
      <w:r w:rsidR="00391818">
        <w:rPr>
          <w:rFonts w:ascii="Arial" w:hAnsi="Arial" w:cs="Arial"/>
          <w:bCs/>
        </w:rPr>
        <w:t>. П</w:t>
      </w:r>
      <w:r w:rsidR="00391818" w:rsidRPr="00A2598C">
        <w:rPr>
          <w:rFonts w:ascii="Arial" w:hAnsi="Arial" w:cs="Arial"/>
          <w:bCs/>
        </w:rPr>
        <w:t>рисоединени</w:t>
      </w:r>
      <w:r w:rsidR="00391818">
        <w:rPr>
          <w:rFonts w:ascii="Arial" w:hAnsi="Arial" w:cs="Arial"/>
          <w:bCs/>
        </w:rPr>
        <w:t>е</w:t>
      </w:r>
      <w:r w:rsidR="00391818" w:rsidRPr="00A2598C">
        <w:rPr>
          <w:rFonts w:ascii="Arial" w:hAnsi="Arial" w:cs="Arial"/>
          <w:bCs/>
        </w:rPr>
        <w:t xml:space="preserve"> </w:t>
      </w:r>
      <w:r w:rsidR="00391818">
        <w:rPr>
          <w:rFonts w:ascii="Arial" w:hAnsi="Arial" w:cs="Arial"/>
          <w:bCs/>
        </w:rPr>
        <w:t xml:space="preserve">к </w:t>
      </w:r>
      <w:r>
        <w:rPr>
          <w:rFonts w:ascii="Arial" w:hAnsi="Arial" w:cs="Arial"/>
          <w:bCs/>
        </w:rPr>
        <w:t>в-ру</w:t>
      </w:r>
      <w:r w:rsidR="00391818" w:rsidRPr="00A2598C">
        <w:rPr>
          <w:rFonts w:ascii="Arial" w:hAnsi="Arial" w:cs="Arial"/>
          <w:bCs/>
        </w:rPr>
        <w:t xml:space="preserve"> "</w:t>
      </w:r>
      <w:r>
        <w:rPr>
          <w:rFonts w:ascii="Arial" w:hAnsi="Arial" w:cs="Arial"/>
          <w:bCs/>
        </w:rPr>
        <w:t>Салоха</w:t>
      </w:r>
      <w:r w:rsidR="00391818" w:rsidRPr="00A2598C">
        <w:rPr>
          <w:rFonts w:ascii="Arial" w:hAnsi="Arial" w:cs="Arial"/>
          <w:bCs/>
        </w:rPr>
        <w:t>"</w:t>
      </w:r>
    </w:p>
    <w:p w:rsidR="00391818" w:rsidRPr="00FD1EB5" w:rsidRDefault="00391818" w:rsidP="00391818">
      <w:pPr>
        <w:pStyle w:val="e"/>
        <w:spacing w:line="276" w:lineRule="auto"/>
        <w:jc w:val="both"/>
        <w:rPr>
          <w:rFonts w:ascii="Arial" w:hAnsi="Arial" w:cs="Arial"/>
        </w:rPr>
      </w:pPr>
      <w:r>
        <w:rPr>
          <w:rFonts w:ascii="Arial" w:hAnsi="Arial" w:cs="Arial"/>
          <w:bCs/>
        </w:rPr>
        <w:t>- для обеспечения перспективного баланса водопотребления</w:t>
      </w:r>
    </w:p>
    <w:p w:rsidR="00391818" w:rsidRDefault="00295B57" w:rsidP="00FD1EB5">
      <w:pPr>
        <w:pStyle w:val="e"/>
        <w:spacing w:line="276" w:lineRule="auto"/>
        <w:jc w:val="both"/>
        <w:rPr>
          <w:rFonts w:ascii="Arial" w:hAnsi="Arial" w:cs="Arial"/>
          <w:bCs/>
        </w:rPr>
      </w:pPr>
      <w:r>
        <w:rPr>
          <w:rFonts w:ascii="Arial" w:hAnsi="Arial" w:cs="Arial"/>
        </w:rPr>
        <w:t>3</w:t>
      </w:r>
      <w:r w:rsidR="00391818">
        <w:rPr>
          <w:rFonts w:ascii="Arial" w:hAnsi="Arial" w:cs="Arial"/>
        </w:rPr>
        <w:t xml:space="preserve">. </w:t>
      </w:r>
      <w:r w:rsidR="00391818">
        <w:rPr>
          <w:rFonts w:ascii="Arial" w:hAnsi="Arial" w:cs="Arial"/>
          <w:bCs/>
        </w:rPr>
        <w:t>Устройство зон</w:t>
      </w:r>
      <w:r w:rsidR="00391818" w:rsidRPr="00A2598C">
        <w:rPr>
          <w:rFonts w:ascii="Arial" w:hAnsi="Arial" w:cs="Arial"/>
          <w:bCs/>
        </w:rPr>
        <w:t xml:space="preserve"> санитарной охраны </w:t>
      </w:r>
    </w:p>
    <w:p w:rsidR="004F1C17" w:rsidRDefault="00391818" w:rsidP="00FD1EB5">
      <w:pPr>
        <w:pStyle w:val="e"/>
        <w:spacing w:line="276" w:lineRule="auto"/>
        <w:jc w:val="both"/>
        <w:rPr>
          <w:rFonts w:ascii="Arial" w:hAnsi="Arial" w:cs="Arial"/>
          <w:bCs/>
        </w:rPr>
      </w:pPr>
      <w:r>
        <w:rPr>
          <w:rFonts w:ascii="Arial" w:hAnsi="Arial" w:cs="Arial"/>
          <w:bCs/>
        </w:rPr>
        <w:lastRenderedPageBreak/>
        <w:t xml:space="preserve">- в соответствии с </w:t>
      </w:r>
      <w:r w:rsidRPr="00A2598C">
        <w:rPr>
          <w:rFonts w:ascii="Arial" w:hAnsi="Arial" w:cs="Arial"/>
          <w:bCs/>
        </w:rPr>
        <w:t>СанПиН 2.1.4.1110-02</w:t>
      </w:r>
      <w:r>
        <w:rPr>
          <w:rFonts w:ascii="Arial" w:hAnsi="Arial" w:cs="Arial"/>
          <w:bCs/>
        </w:rPr>
        <w:t xml:space="preserve"> «</w:t>
      </w:r>
      <w:r w:rsidRPr="00391818">
        <w:rPr>
          <w:rFonts w:ascii="Arial" w:hAnsi="Arial" w:cs="Arial"/>
          <w:bCs/>
        </w:rPr>
        <w:t>Зоны санитарной охраны источников водоснабжения и водопроводов питьевого назначения</w:t>
      </w:r>
      <w:r>
        <w:rPr>
          <w:rFonts w:ascii="Arial" w:hAnsi="Arial" w:cs="Arial"/>
          <w:bCs/>
        </w:rPr>
        <w:t>».</w:t>
      </w:r>
    </w:p>
    <w:p w:rsidR="00391818" w:rsidRDefault="00391818" w:rsidP="00FD1EB5">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sz w:val="28"/>
        </w:rPr>
      </w:pPr>
      <w:r w:rsidRPr="00C96272">
        <w:rPr>
          <w:rFonts w:ascii="Arial" w:hAnsi="Arial" w:cs="Arial"/>
          <w:b/>
        </w:rPr>
        <w:t xml:space="preserve">Сведения о вновь </w:t>
      </w:r>
      <w:r w:rsidRPr="00676E58">
        <w:rPr>
          <w:rFonts w:ascii="Arial" w:hAnsi="Arial" w:cs="Arial"/>
          <w:b/>
        </w:rPr>
        <w:t>строящихся, реконструируемых и предлагаемых к выводу из эксплуатации объектах системы водоснабжения</w:t>
      </w:r>
      <w:bookmarkEnd w:id="25"/>
    </w:p>
    <w:p w:rsidR="00295B57" w:rsidRDefault="00295B57" w:rsidP="00295B57">
      <w:pPr>
        <w:pStyle w:val="e"/>
        <w:spacing w:line="276" w:lineRule="auto"/>
        <w:jc w:val="both"/>
        <w:rPr>
          <w:rFonts w:ascii="Arial" w:hAnsi="Arial" w:cs="Arial"/>
        </w:rPr>
      </w:pPr>
      <w:r w:rsidRPr="00B12A04">
        <w:rPr>
          <w:rFonts w:ascii="Arial" w:hAnsi="Arial" w:cs="Arial"/>
        </w:rPr>
        <w:t xml:space="preserve">Для надежного и качественного </w:t>
      </w:r>
      <w:r>
        <w:rPr>
          <w:rFonts w:ascii="Arial" w:hAnsi="Arial" w:cs="Arial"/>
        </w:rPr>
        <w:t xml:space="preserve">централизованного </w:t>
      </w:r>
      <w:r w:rsidRPr="00B12A04">
        <w:rPr>
          <w:rFonts w:ascii="Arial" w:hAnsi="Arial" w:cs="Arial"/>
        </w:rPr>
        <w:t xml:space="preserve">водоснабжения </w:t>
      </w:r>
      <w:r w:rsidR="00C80152">
        <w:rPr>
          <w:rFonts w:ascii="Arial" w:hAnsi="Arial" w:cs="Arial"/>
          <w:bCs/>
        </w:rPr>
        <w:t>Среднеурухск</w:t>
      </w:r>
      <w:r>
        <w:rPr>
          <w:rFonts w:ascii="Arial" w:hAnsi="Arial" w:cs="Arial"/>
        </w:rPr>
        <w:t>ого</w:t>
      </w:r>
      <w:r w:rsidRPr="00B12A04">
        <w:rPr>
          <w:rFonts w:ascii="Arial" w:hAnsi="Arial" w:cs="Arial"/>
        </w:rPr>
        <w:t xml:space="preserve"> сельско</w:t>
      </w:r>
      <w:r>
        <w:rPr>
          <w:rFonts w:ascii="Arial" w:hAnsi="Arial" w:cs="Arial"/>
        </w:rPr>
        <w:t>го</w:t>
      </w:r>
      <w:r w:rsidRPr="00B12A04">
        <w:rPr>
          <w:rFonts w:ascii="Arial" w:hAnsi="Arial" w:cs="Arial"/>
        </w:rPr>
        <w:t xml:space="preserve"> поселени</w:t>
      </w:r>
      <w:r>
        <w:rPr>
          <w:rFonts w:ascii="Arial" w:hAnsi="Arial" w:cs="Arial"/>
        </w:rPr>
        <w:t>я</w:t>
      </w:r>
      <w:r w:rsidRPr="00B12A04">
        <w:rPr>
          <w:rFonts w:ascii="Arial" w:hAnsi="Arial" w:cs="Arial"/>
        </w:rPr>
        <w:t xml:space="preserve"> требуется провести обследование и поэтапный капитальный ремонт или реконструкцию водозаборных сооружений устраиваемых с учетом зон санитарной охраны, которые выработали свой нормативный срок, заменить изношенные трубопроводы. Для увеличения надежности снабжения холодной водой потребителей необходимо предусмотреть изменение существующей схемы водоснабжения путем ее закольцовывания. Перспективная схема системы водоснабжения выполнена таким образом, что реконструкция её может вестись постепенно и поэтапно.</w:t>
      </w:r>
    </w:p>
    <w:p w:rsidR="00F62FC5" w:rsidRDefault="00F62FC5" w:rsidP="007C7991">
      <w:pPr>
        <w:pStyle w:val="e"/>
        <w:spacing w:line="276" w:lineRule="auto"/>
        <w:jc w:val="both"/>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391818" w:rsidRDefault="00391818" w:rsidP="00676E58">
      <w:pPr>
        <w:pStyle w:val="e"/>
        <w:tabs>
          <w:tab w:val="left" w:pos="0"/>
        </w:tabs>
        <w:spacing w:line="276" w:lineRule="auto"/>
        <w:jc w:val="both"/>
        <w:outlineLvl w:val="2"/>
        <w:rPr>
          <w:rFonts w:ascii="Arial" w:hAnsi="Arial" w:cs="Arial"/>
        </w:rPr>
      </w:pPr>
      <w:r w:rsidRPr="00391818">
        <w:rPr>
          <w:rFonts w:ascii="Arial" w:hAnsi="Arial" w:cs="Arial"/>
        </w:rPr>
        <w:t xml:space="preserve">В </w:t>
      </w:r>
      <w:r w:rsidR="00C80152">
        <w:rPr>
          <w:rFonts w:ascii="Arial" w:hAnsi="Arial" w:cs="Arial"/>
          <w:bCs/>
        </w:rPr>
        <w:t>Среднеурухск</w:t>
      </w:r>
      <w:r>
        <w:rPr>
          <w:rFonts w:ascii="Arial" w:hAnsi="Arial" w:cs="Arial"/>
        </w:rPr>
        <w:t>ом сельском поселении</w:t>
      </w:r>
      <w:r w:rsidRPr="00391818">
        <w:rPr>
          <w:rFonts w:ascii="Arial" w:hAnsi="Arial" w:cs="Arial"/>
        </w:rPr>
        <w:t xml:space="preserve"> отсутствуют системы диспетчеризации, телемеханизации и системы управления режимами водоснабжения  на объектах организации, осуществляющей водоснабжение.</w:t>
      </w:r>
    </w:p>
    <w:p w:rsidR="00444564" w:rsidRDefault="00444564" w:rsidP="00444564">
      <w:pPr>
        <w:pStyle w:val="e"/>
        <w:tabs>
          <w:tab w:val="left" w:pos="0"/>
        </w:tabs>
        <w:spacing w:line="276" w:lineRule="auto"/>
        <w:jc w:val="both"/>
        <w:outlineLvl w:val="2"/>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BB5174" w:rsidRPr="00BB5174" w:rsidRDefault="00BB5174" w:rsidP="00BB5174">
      <w:pPr>
        <w:spacing w:before="120" w:line="276" w:lineRule="auto"/>
        <w:ind w:firstLine="709"/>
        <w:rPr>
          <w:rFonts w:ascii="Arial" w:hAnsi="Arial" w:cs="Arial"/>
          <w:sz w:val="24"/>
        </w:rPr>
      </w:pPr>
      <w:r w:rsidRPr="00BB5174">
        <w:rPr>
          <w:rFonts w:ascii="Arial" w:hAnsi="Arial" w:cs="Arial"/>
          <w:sz w:val="24"/>
        </w:rPr>
        <w:t>Пр</w:t>
      </w:r>
      <w:r>
        <w:rPr>
          <w:rFonts w:ascii="Arial" w:hAnsi="Arial" w:cs="Arial"/>
          <w:sz w:val="24"/>
        </w:rPr>
        <w:t xml:space="preserve">иборы коммерческого учета воды </w:t>
      </w:r>
      <w:r w:rsidRPr="00BB5174">
        <w:rPr>
          <w:rFonts w:ascii="Arial" w:hAnsi="Arial" w:cs="Arial"/>
          <w:sz w:val="24"/>
        </w:rPr>
        <w:t xml:space="preserve">в </w:t>
      </w:r>
      <w:r w:rsidR="00C80152" w:rsidRPr="00C80152">
        <w:rPr>
          <w:rFonts w:ascii="Arial" w:eastAsia="Calibri" w:hAnsi="Arial" w:cs="Arial"/>
          <w:bCs/>
          <w:sz w:val="24"/>
        </w:rPr>
        <w:t>Среднеурухск</w:t>
      </w:r>
      <w:r>
        <w:rPr>
          <w:rFonts w:ascii="Arial" w:hAnsi="Arial" w:cs="Arial"/>
          <w:sz w:val="24"/>
        </w:rPr>
        <w:t xml:space="preserve">ом </w:t>
      </w:r>
      <w:r w:rsidRPr="00BB5174">
        <w:rPr>
          <w:rFonts w:ascii="Arial" w:hAnsi="Arial" w:cs="Arial"/>
          <w:sz w:val="24"/>
        </w:rPr>
        <w:t xml:space="preserve">сельском поселении не установлены. </w:t>
      </w:r>
    </w:p>
    <w:p w:rsidR="00BB5174" w:rsidRPr="00BB5174" w:rsidRDefault="00BB5174" w:rsidP="00BB5174">
      <w:pPr>
        <w:spacing w:line="276" w:lineRule="auto"/>
        <w:ind w:firstLine="709"/>
        <w:rPr>
          <w:rFonts w:ascii="Arial" w:hAnsi="Arial" w:cs="Arial"/>
          <w:sz w:val="24"/>
        </w:rPr>
      </w:pPr>
      <w:r w:rsidRPr="00BB5174">
        <w:rPr>
          <w:rFonts w:ascii="Arial" w:hAnsi="Arial" w:cs="Arial"/>
          <w:sz w:val="24"/>
        </w:rPr>
        <w:t>Энергосбережение в водоснабжении  должно строиться на основе следующих мероприятий: учет  подачи воды, затрат на энергоснабжение и сокращение их потерь; сокращение потребляемой электроэнергии о оптимизация электроснабжения; сокращение количества непроизводительного ручного труда (сокращение численност</w:t>
      </w:r>
      <w:r>
        <w:rPr>
          <w:rFonts w:ascii="Arial" w:hAnsi="Arial" w:cs="Arial"/>
          <w:sz w:val="24"/>
        </w:rPr>
        <w:t>и обслуживающего персонала); по</w:t>
      </w:r>
      <w:r w:rsidRPr="00BB5174">
        <w:rPr>
          <w:rFonts w:ascii="Arial" w:hAnsi="Arial" w:cs="Arial"/>
          <w:sz w:val="24"/>
        </w:rPr>
        <w:t>вышение КПД технологического оборудования за счет энергосберегающих технологий; создание автоматизированных информационных систем сбора данных и управления инженерными сетями и объектами; оперативность и оптимальность управления технологическими объектами; информирование общественности о результатах реализации мероприятий по энерговодосбережению. Согл</w:t>
      </w:r>
      <w:r>
        <w:rPr>
          <w:rFonts w:ascii="Arial" w:hAnsi="Arial" w:cs="Arial"/>
          <w:sz w:val="24"/>
        </w:rPr>
        <w:t>асно, Закона 261-ФЗ «</w:t>
      </w:r>
      <w:r w:rsidRPr="00BB5174">
        <w:rPr>
          <w:rFonts w:ascii="Arial" w:hAnsi="Arial" w:cs="Arial"/>
          <w:sz w:val="24"/>
        </w:rPr>
        <w:t>Об энергосбережен</w:t>
      </w:r>
      <w:r>
        <w:rPr>
          <w:rFonts w:ascii="Arial" w:hAnsi="Arial" w:cs="Arial"/>
          <w:sz w:val="24"/>
        </w:rPr>
        <w:t xml:space="preserve">ии и о повышении энергетической </w:t>
      </w:r>
      <w:r w:rsidRPr="00BB5174">
        <w:rPr>
          <w:rFonts w:ascii="Arial" w:hAnsi="Arial" w:cs="Arial"/>
          <w:sz w:val="24"/>
        </w:rPr>
        <w:t xml:space="preserve">эффективности и о внесении изменений в </w:t>
      </w:r>
      <w:r>
        <w:rPr>
          <w:rFonts w:ascii="Arial" w:hAnsi="Arial" w:cs="Arial"/>
          <w:sz w:val="24"/>
        </w:rPr>
        <w:t>отдельные законодательные акты»</w:t>
      </w:r>
      <w:r w:rsidRPr="00BB5174">
        <w:rPr>
          <w:rFonts w:ascii="Arial" w:hAnsi="Arial" w:cs="Arial"/>
          <w:sz w:val="24"/>
        </w:rPr>
        <w:t xml:space="preserve"> приборы коммерческого </w:t>
      </w:r>
      <w:r>
        <w:rPr>
          <w:rFonts w:ascii="Arial" w:hAnsi="Arial" w:cs="Arial"/>
          <w:sz w:val="24"/>
        </w:rPr>
        <w:t>учета воды должны быть установ</w:t>
      </w:r>
      <w:r w:rsidRPr="00BB5174">
        <w:rPr>
          <w:rFonts w:ascii="Arial" w:hAnsi="Arial" w:cs="Arial"/>
          <w:sz w:val="24"/>
        </w:rPr>
        <w:t>лены у 100 % потребителей.</w:t>
      </w:r>
    </w:p>
    <w:p w:rsidR="00BB5174" w:rsidRDefault="00BB5174" w:rsidP="00BB5174">
      <w:pPr>
        <w:pStyle w:val="e"/>
        <w:tabs>
          <w:tab w:val="left" w:pos="0"/>
        </w:tabs>
        <w:spacing w:line="276" w:lineRule="auto"/>
        <w:jc w:val="both"/>
        <w:outlineLvl w:val="2"/>
        <w:rPr>
          <w:rFonts w:ascii="Arial" w:hAnsi="Arial" w:cs="Arial"/>
        </w:rPr>
      </w:pPr>
    </w:p>
    <w:p w:rsidR="00613E5E" w:rsidRDefault="00613E5E">
      <w:pPr>
        <w:jc w:val="left"/>
        <w:rPr>
          <w:rFonts w:ascii="Arial" w:eastAsia="Calibri" w:hAnsi="Arial" w:cs="Arial"/>
          <w:b/>
          <w:sz w:val="24"/>
        </w:rPr>
      </w:pPr>
      <w:r>
        <w:rPr>
          <w:rFonts w:ascii="Arial" w:hAnsi="Arial" w:cs="Arial"/>
          <w:b/>
        </w:rPr>
        <w:br w:type="page"/>
      </w:r>
    </w:p>
    <w:p w:rsidR="00CF11AE" w:rsidRDefault="00CF11AE" w:rsidP="007C7991">
      <w:pPr>
        <w:pStyle w:val="e"/>
        <w:numPr>
          <w:ilvl w:val="2"/>
          <w:numId w:val="13"/>
        </w:numPr>
        <w:tabs>
          <w:tab w:val="left" w:pos="0"/>
        </w:tabs>
        <w:spacing w:line="276" w:lineRule="auto"/>
        <w:ind w:left="0" w:firstLine="709"/>
        <w:jc w:val="both"/>
        <w:outlineLvl w:val="2"/>
        <w:rPr>
          <w:rFonts w:ascii="Arial" w:hAnsi="Arial" w:cs="Arial"/>
          <w:b/>
        </w:rPr>
      </w:pPr>
      <w:r>
        <w:rPr>
          <w:rFonts w:ascii="Arial" w:hAnsi="Arial" w:cs="Arial"/>
          <w:b/>
        </w:rPr>
        <w:lastRenderedPageBreak/>
        <w:t>О</w:t>
      </w:r>
      <w:r w:rsidRPr="00CF11AE">
        <w:rPr>
          <w:rFonts w:ascii="Arial" w:hAnsi="Arial" w:cs="Arial"/>
          <w:b/>
        </w:rPr>
        <w:t xml:space="preserve">писание вариантов маршрутов прохождения трубопроводов по территории муниципального образования и их обоснование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Основные положения прокладки сетей. Количество линий водоводов надлежит принимать с учетом категории системы водоснабжения и очередности строительства. 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не более чем на 30 % расчетного расхода, на производственные нужды - по аварийному графику.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При прокладке водовода в одну линию и подаче воды от одного источника должен быть предусмотрен объем воды на время ликвидации аварии на водоводе. Аварийный объем воды, обеспечивающий в течение времени ликвидации аварии на водоводе (расчетное время) расход воды на хозяйственно-питьевые нужды в размере 70 % расчетного среднечасового водопотребления и производственные нужды по аварийному графику.</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Водопроводные сети должны быть кольцевыми. Тупиковые линии водопроводов допускается применять: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производственные нужды — при допустимости перерыва в водоснабжении на время ликвидации аварии;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хозяйственно-питьевые нужды — при диаметре труб не свыше 100 мм;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противопожарные или на хозяйственно-противопожарные нужды независимо от расхода воды на пожаротушение при длине линий не свыше 200 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Кольцевание наружных водопроводных сетей внутренними водопроводными сетями зданий и сооружений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Соединение сетей хозяйственно-питьевых водопроводов с сетями водопроводов, подающих воду непитьевого качества,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На водоводах и линиях водопроводной сети в необходимых случаях надлежит предусматривать установку: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Поворотных затворов (задвижек) для выделения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выпуска воздуха при опорожнении и заполнении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защемления воздуха;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Вантузов для выпуска воздуха в процессе работы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Выпусков для сброса воды при опорожнении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Компенсаторов;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Монтажных вставок;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lastRenderedPageBreak/>
        <w:t xml:space="preserve">− Обратных клапанов или других типов клапанов автоматического действия для выключения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Аппаратов для предупреждения повышения давления при гидравлических ударах или при неисправности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На самотечно-напорных водоводах следует предусматривать устройство разгрузочных камер или установку аппаратуры, предохраняющих водоводы при всех возможных режимах работы от повышения давления выше предела, допустимого для принятого типа труб.</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Водоводы и водопроводные сети надлежит прокладывать с уклоном не менее 0,001 по направлению к выпуску; при плоском рельефе местности уклон допускается уменьшать до 0,0005.</w:t>
      </w:r>
    </w:p>
    <w:p w:rsidR="00444564" w:rsidRDefault="00444564" w:rsidP="00444564">
      <w:pPr>
        <w:autoSpaceDE w:val="0"/>
        <w:autoSpaceDN w:val="0"/>
        <w:adjustRightInd w:val="0"/>
        <w:spacing w:before="120" w:line="276" w:lineRule="auto"/>
        <w:ind w:firstLine="709"/>
        <w:rPr>
          <w:rFonts w:ascii="Arial" w:hAnsi="Arial" w:cs="Arial"/>
          <w:sz w:val="24"/>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Рекомендации о месте размещения насосных станций, резервуаров, водонапорных башен</w:t>
      </w:r>
    </w:p>
    <w:p w:rsidR="004E1806" w:rsidRDefault="004E1806" w:rsidP="007C7991">
      <w:pPr>
        <w:autoSpaceDE w:val="0"/>
        <w:autoSpaceDN w:val="0"/>
        <w:adjustRightInd w:val="0"/>
        <w:spacing w:before="120" w:line="276" w:lineRule="auto"/>
        <w:ind w:firstLine="709"/>
        <w:rPr>
          <w:rFonts w:ascii="Arial" w:hAnsi="Arial" w:cs="Arial"/>
          <w:sz w:val="24"/>
        </w:rPr>
      </w:pPr>
      <w:r w:rsidRPr="004E1806">
        <w:rPr>
          <w:rFonts w:ascii="Arial" w:hAnsi="Arial" w:cs="Arial"/>
          <w:sz w:val="24"/>
        </w:rPr>
        <w:t>Схемой не предусматривается строительство новых насосных станций, резервуаров и водонапорных башен.</w:t>
      </w:r>
    </w:p>
    <w:p w:rsidR="00444564" w:rsidRPr="004E1806" w:rsidRDefault="00444564" w:rsidP="007C7991">
      <w:pPr>
        <w:autoSpaceDE w:val="0"/>
        <w:autoSpaceDN w:val="0"/>
        <w:adjustRightInd w:val="0"/>
        <w:spacing w:before="120" w:line="276" w:lineRule="auto"/>
        <w:ind w:firstLine="709"/>
        <w:rPr>
          <w:rFonts w:ascii="Arial" w:hAnsi="Arial" w:cs="Arial"/>
          <w:sz w:val="24"/>
        </w:rPr>
      </w:pPr>
    </w:p>
    <w:p w:rsidR="00BB5174" w:rsidRPr="00BB5174" w:rsidRDefault="00D43BDA" w:rsidP="00BB5174">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централизованных систем горячего водоснабжения, холодного водоснабжения</w:t>
      </w:r>
    </w:p>
    <w:p w:rsidR="00444564" w:rsidRDefault="00BB5174" w:rsidP="00F514F4">
      <w:pPr>
        <w:shd w:val="clear" w:color="auto" w:fill="FFFFFF"/>
        <w:spacing w:before="120" w:line="276" w:lineRule="auto"/>
        <w:ind w:firstLine="709"/>
        <w:rPr>
          <w:rFonts w:ascii="Arial" w:hAnsi="Arial" w:cs="Arial"/>
          <w:color w:val="000000"/>
          <w:sz w:val="24"/>
        </w:rPr>
      </w:pPr>
      <w:r w:rsidRPr="00BB5174">
        <w:rPr>
          <w:rFonts w:ascii="Arial" w:hAnsi="Arial" w:cs="Arial"/>
          <w:color w:val="000000"/>
          <w:sz w:val="24"/>
        </w:rPr>
        <w:t xml:space="preserve">Большую часть перспективной застройки </w:t>
      </w:r>
      <w:r w:rsidR="00C80152" w:rsidRPr="00C80152">
        <w:rPr>
          <w:rFonts w:ascii="Arial" w:eastAsia="Calibri" w:hAnsi="Arial" w:cs="Arial"/>
          <w:bCs/>
          <w:sz w:val="24"/>
        </w:rPr>
        <w:t>Среднеурухск</w:t>
      </w:r>
      <w:r>
        <w:rPr>
          <w:rFonts w:ascii="Arial" w:hAnsi="Arial" w:cs="Arial"/>
          <w:color w:val="000000"/>
          <w:sz w:val="24"/>
        </w:rPr>
        <w:t>ого сельского</w:t>
      </w:r>
      <w:r w:rsidRPr="00BB5174">
        <w:rPr>
          <w:rFonts w:ascii="Arial" w:hAnsi="Arial" w:cs="Arial"/>
          <w:color w:val="000000"/>
          <w:sz w:val="24"/>
        </w:rPr>
        <w:t xml:space="preserve"> поселения составляет малоэтажная застройка. Строительство их будет осуществляться на территориях свободных от застройки на окраинах населенных пунктов. Подключение объектов строительства будет осуществляться к существующим инженерным коммуникациям. Трассировка водопроводных сетей по территории районов перспективной застройки до отдельных потребителей, а также определение длин и диаметров участков трубопроводов производится на этапе проектирования и корректируется согласно проекту.</w:t>
      </w:r>
      <w:r>
        <w:rPr>
          <w:rFonts w:ascii="Arial" w:hAnsi="Arial" w:cs="Arial"/>
          <w:color w:val="000000"/>
          <w:sz w:val="24"/>
        </w:rPr>
        <w:t xml:space="preserve"> </w:t>
      </w:r>
    </w:p>
    <w:p w:rsidR="00BB5174" w:rsidRDefault="00BB5174">
      <w:pPr>
        <w:jc w:val="left"/>
        <w:rPr>
          <w:rFonts w:ascii="Arial" w:eastAsia="Calibri" w:hAnsi="Arial" w:cs="Arial"/>
          <w:b/>
          <w:sz w:val="24"/>
        </w:rPr>
      </w:pPr>
    </w:p>
    <w:p w:rsidR="00BB5174" w:rsidRPr="00BB5174" w:rsidRDefault="00D43BDA" w:rsidP="00BB5174">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Карты (схемы) существующего и планируемого размещения объектов централизованных систем горячего и холодного водоснабжения, водоотведения</w:t>
      </w:r>
      <w:bookmarkStart w:id="26" w:name="_Toc436211375"/>
    </w:p>
    <w:p w:rsidR="00444564" w:rsidRDefault="00BB5174" w:rsidP="00412B3C">
      <w:pPr>
        <w:autoSpaceDE w:val="0"/>
        <w:autoSpaceDN w:val="0"/>
        <w:adjustRightInd w:val="0"/>
        <w:spacing w:before="120" w:line="276" w:lineRule="auto"/>
        <w:ind w:firstLine="709"/>
        <w:rPr>
          <w:rFonts w:ascii="Arial" w:hAnsi="Arial" w:cs="Arial"/>
          <w:sz w:val="24"/>
        </w:rPr>
      </w:pPr>
      <w:r w:rsidRPr="00BB5174">
        <w:rPr>
          <w:rFonts w:ascii="Arial" w:hAnsi="Arial" w:cs="Arial"/>
          <w:sz w:val="24"/>
        </w:rPr>
        <w:t xml:space="preserve">Существующее размещение объектов централизованных систем холодного водоснабжения </w:t>
      </w:r>
      <w:r w:rsidR="00C80152" w:rsidRPr="00C80152">
        <w:rPr>
          <w:rFonts w:ascii="Arial" w:eastAsia="Calibri" w:hAnsi="Arial" w:cs="Arial"/>
          <w:bCs/>
          <w:sz w:val="24"/>
        </w:rPr>
        <w:t>Среднеурухск</w:t>
      </w:r>
      <w:r w:rsidR="00C80152">
        <w:rPr>
          <w:rFonts w:ascii="Arial" w:eastAsia="Calibri" w:hAnsi="Arial" w:cs="Arial"/>
          <w:bCs/>
          <w:sz w:val="24"/>
        </w:rPr>
        <w:t>о</w:t>
      </w:r>
      <w:r>
        <w:rPr>
          <w:rFonts w:ascii="Arial" w:hAnsi="Arial" w:cs="Arial"/>
          <w:color w:val="000000"/>
          <w:sz w:val="24"/>
        </w:rPr>
        <w:t>го сельского</w:t>
      </w:r>
      <w:r w:rsidRPr="00BB5174">
        <w:rPr>
          <w:rFonts w:ascii="Arial" w:hAnsi="Arial" w:cs="Arial"/>
          <w:color w:val="000000"/>
          <w:sz w:val="24"/>
        </w:rPr>
        <w:t xml:space="preserve"> поселения </w:t>
      </w:r>
      <w:r w:rsidR="009A2DE8">
        <w:rPr>
          <w:rFonts w:ascii="Arial" w:hAnsi="Arial" w:cs="Arial"/>
          <w:sz w:val="24"/>
        </w:rPr>
        <w:t>представлено</w:t>
      </w:r>
      <w:r w:rsidRPr="00BB5174">
        <w:rPr>
          <w:rFonts w:ascii="Arial" w:hAnsi="Arial" w:cs="Arial"/>
          <w:sz w:val="24"/>
        </w:rPr>
        <w:t xml:space="preserve"> </w:t>
      </w:r>
      <w:r w:rsidR="009A2DE8">
        <w:rPr>
          <w:rFonts w:ascii="Arial" w:hAnsi="Arial" w:cs="Arial"/>
          <w:sz w:val="24"/>
        </w:rPr>
        <w:t>в Приложении 1.</w:t>
      </w:r>
    </w:p>
    <w:p w:rsidR="00AD7042" w:rsidRDefault="00AD7042" w:rsidP="00F514F4">
      <w:pPr>
        <w:autoSpaceDE w:val="0"/>
        <w:autoSpaceDN w:val="0"/>
        <w:adjustRightInd w:val="0"/>
        <w:ind w:firstLine="709"/>
        <w:jc w:val="center"/>
        <w:rPr>
          <w:rFonts w:ascii="Arial" w:hAnsi="Arial" w:cs="Arial"/>
          <w:color w:val="000000"/>
          <w:sz w:val="22"/>
          <w:szCs w:val="22"/>
        </w:rPr>
      </w:pPr>
    </w:p>
    <w:p w:rsidR="00613E5E" w:rsidRDefault="00613E5E">
      <w:pPr>
        <w:jc w:val="left"/>
        <w:rPr>
          <w:rFonts w:ascii="Arial" w:eastAsia="Calibri" w:hAnsi="Arial" w:cs="Arial"/>
          <w:b/>
          <w:bCs/>
          <w:sz w:val="24"/>
        </w:rPr>
      </w:pPr>
      <w:r>
        <w:rPr>
          <w:rFonts w:ascii="Arial" w:hAnsi="Arial" w:cs="Arial"/>
          <w:b/>
          <w:bCs/>
        </w:rPr>
        <w:br w:type="page"/>
      </w:r>
    </w:p>
    <w:p w:rsidR="00154681" w:rsidRPr="00C96272" w:rsidRDefault="00194349" w:rsidP="007C7991">
      <w:pPr>
        <w:pStyle w:val="e"/>
        <w:numPr>
          <w:ilvl w:val="1"/>
          <w:numId w:val="13"/>
        </w:numPr>
        <w:spacing w:line="276" w:lineRule="auto"/>
        <w:ind w:left="0" w:firstLine="709"/>
        <w:jc w:val="both"/>
        <w:outlineLvl w:val="1"/>
        <w:rPr>
          <w:rFonts w:ascii="Arial" w:hAnsi="Arial" w:cs="Arial"/>
          <w:sz w:val="28"/>
        </w:rPr>
      </w:pPr>
      <w:r w:rsidRPr="00C96272">
        <w:rPr>
          <w:rFonts w:ascii="Arial" w:hAnsi="Arial" w:cs="Arial"/>
          <w:b/>
          <w:bC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Start w:id="27" w:name="_Toc380486770"/>
      <w:bookmarkEnd w:id="26"/>
    </w:p>
    <w:p w:rsidR="00E7082F" w:rsidRPr="00C96272" w:rsidRDefault="00E7082F" w:rsidP="007C7991">
      <w:pPr>
        <w:pStyle w:val="e"/>
        <w:numPr>
          <w:ilvl w:val="2"/>
          <w:numId w:val="13"/>
        </w:numPr>
        <w:spacing w:line="276" w:lineRule="auto"/>
        <w:ind w:left="0" w:firstLine="709"/>
        <w:jc w:val="both"/>
        <w:outlineLvl w:val="2"/>
        <w:rPr>
          <w:rFonts w:ascii="Arial" w:hAnsi="Arial" w:cs="Arial"/>
          <w:sz w:val="28"/>
        </w:rPr>
      </w:pPr>
      <w:bookmarkStart w:id="28" w:name="_Toc436211376"/>
      <w:r w:rsidRPr="00C96272">
        <w:rPr>
          <w:rFonts w:ascii="Arial" w:hAnsi="Arial" w:cs="Arial"/>
          <w:b/>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27"/>
      <w:r w:rsidRPr="00C96272">
        <w:rPr>
          <w:rFonts w:ascii="Arial" w:hAnsi="Arial" w:cs="Arial"/>
          <w:b/>
        </w:rPr>
        <w:t>.</w:t>
      </w:r>
      <w:bookmarkEnd w:id="28"/>
    </w:p>
    <w:p w:rsidR="00295B57" w:rsidRDefault="00295B57" w:rsidP="00295B57">
      <w:pPr>
        <w:pStyle w:val="e"/>
        <w:spacing w:line="276" w:lineRule="auto"/>
        <w:jc w:val="both"/>
        <w:rPr>
          <w:rFonts w:ascii="Arial" w:hAnsi="Arial" w:cs="Arial"/>
        </w:rPr>
      </w:pPr>
      <w:r w:rsidRPr="00931A32">
        <w:rPr>
          <w:rFonts w:ascii="Arial" w:hAnsi="Arial" w:cs="Arial"/>
        </w:rPr>
        <w:t xml:space="preserve">Не рассматриваются, ввиду отсутствия сооружений очистки и водоподготовки воды на территории </w:t>
      </w:r>
      <w:r w:rsidR="00C80152">
        <w:rPr>
          <w:rFonts w:ascii="Arial" w:hAnsi="Arial" w:cs="Arial"/>
          <w:bCs/>
        </w:rPr>
        <w:t>Среднеурухск</w:t>
      </w:r>
      <w:r>
        <w:rPr>
          <w:rFonts w:ascii="Arial" w:hAnsi="Arial" w:cs="Arial"/>
        </w:rPr>
        <w:t>ого</w:t>
      </w:r>
      <w:r w:rsidRPr="00931A32">
        <w:rPr>
          <w:rFonts w:ascii="Arial" w:hAnsi="Arial" w:cs="Arial"/>
        </w:rPr>
        <w:t xml:space="preserve"> сельско</w:t>
      </w:r>
      <w:r>
        <w:rPr>
          <w:rFonts w:ascii="Arial" w:hAnsi="Arial" w:cs="Arial"/>
        </w:rPr>
        <w:t>го</w:t>
      </w:r>
      <w:r w:rsidRPr="00931A32">
        <w:rPr>
          <w:rFonts w:ascii="Arial" w:hAnsi="Arial" w:cs="Arial"/>
        </w:rPr>
        <w:t xml:space="preserve"> поселени</w:t>
      </w:r>
      <w:r>
        <w:rPr>
          <w:rFonts w:ascii="Arial" w:hAnsi="Arial" w:cs="Arial"/>
        </w:rPr>
        <w:t>я</w:t>
      </w:r>
      <w:r w:rsidRPr="00931A32">
        <w:rPr>
          <w:rFonts w:ascii="Arial" w:hAnsi="Arial" w:cs="Arial"/>
        </w:rPr>
        <w:t>.</w:t>
      </w:r>
    </w:p>
    <w:p w:rsidR="00BB5174" w:rsidRDefault="00BB5174" w:rsidP="00BB5174">
      <w:pPr>
        <w:pStyle w:val="e"/>
        <w:spacing w:line="276" w:lineRule="auto"/>
        <w:jc w:val="both"/>
        <w:rPr>
          <w:rFonts w:ascii="Arial" w:hAnsi="Arial" w:cs="Arial"/>
        </w:rPr>
      </w:pPr>
    </w:p>
    <w:p w:rsidR="00D43BDA" w:rsidRPr="00C96272" w:rsidRDefault="00D43BDA"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rsidR="00295B57" w:rsidRDefault="00295B57" w:rsidP="00295B57">
      <w:pPr>
        <w:pStyle w:val="e"/>
        <w:spacing w:line="276" w:lineRule="auto"/>
        <w:jc w:val="both"/>
        <w:rPr>
          <w:rFonts w:ascii="Arial" w:hAnsi="Arial" w:cs="Arial"/>
        </w:rPr>
      </w:pPr>
      <w:r w:rsidRPr="00931A32">
        <w:rPr>
          <w:rFonts w:ascii="Arial" w:hAnsi="Arial" w:cs="Arial"/>
        </w:rPr>
        <w:t xml:space="preserve">Не рассматриваются, ввиду отсутствия сооружений очистки и водоподготовки воды на территории </w:t>
      </w:r>
      <w:r w:rsidR="00C80152">
        <w:rPr>
          <w:rFonts w:ascii="Arial" w:hAnsi="Arial" w:cs="Arial"/>
          <w:bCs/>
        </w:rPr>
        <w:t>Среднеурухск</w:t>
      </w:r>
      <w:r>
        <w:rPr>
          <w:rFonts w:ascii="Arial" w:hAnsi="Arial" w:cs="Arial"/>
        </w:rPr>
        <w:t>ого</w:t>
      </w:r>
      <w:r w:rsidRPr="00931A32">
        <w:rPr>
          <w:rFonts w:ascii="Arial" w:hAnsi="Arial" w:cs="Arial"/>
        </w:rPr>
        <w:t xml:space="preserve"> сельско</w:t>
      </w:r>
      <w:r>
        <w:rPr>
          <w:rFonts w:ascii="Arial" w:hAnsi="Arial" w:cs="Arial"/>
        </w:rPr>
        <w:t>го</w:t>
      </w:r>
      <w:r w:rsidRPr="00931A32">
        <w:rPr>
          <w:rFonts w:ascii="Arial" w:hAnsi="Arial" w:cs="Arial"/>
        </w:rPr>
        <w:t xml:space="preserve"> поселени</w:t>
      </w:r>
      <w:r>
        <w:rPr>
          <w:rFonts w:ascii="Arial" w:hAnsi="Arial" w:cs="Arial"/>
        </w:rPr>
        <w:t>я</w:t>
      </w:r>
      <w:r w:rsidRPr="00931A32">
        <w:rPr>
          <w:rFonts w:ascii="Arial" w:hAnsi="Arial" w:cs="Arial"/>
        </w:rPr>
        <w:t>.</w:t>
      </w:r>
    </w:p>
    <w:p w:rsidR="00295B57" w:rsidRDefault="00295B57" w:rsidP="0086013B">
      <w:pPr>
        <w:spacing w:before="120" w:line="276" w:lineRule="auto"/>
        <w:ind w:firstLine="709"/>
        <w:contextualSpacing/>
        <w:rPr>
          <w:rFonts w:ascii="Arial" w:hAnsi="Arial" w:cs="Arial"/>
          <w:bCs/>
          <w:sz w:val="24"/>
        </w:rPr>
      </w:pPr>
    </w:p>
    <w:p w:rsidR="00BB5174" w:rsidRDefault="00BB5174" w:rsidP="0086013B">
      <w:pPr>
        <w:pStyle w:val="e"/>
        <w:spacing w:line="276" w:lineRule="auto"/>
        <w:jc w:val="both"/>
        <w:rPr>
          <w:rFonts w:ascii="Arial" w:hAnsi="Arial" w:cs="Arial"/>
        </w:rPr>
      </w:pPr>
    </w:p>
    <w:p w:rsidR="00E5187C" w:rsidRDefault="00E5187C">
      <w:pPr>
        <w:jc w:val="left"/>
        <w:rPr>
          <w:rFonts w:ascii="Arial" w:eastAsia="Calibri" w:hAnsi="Arial" w:cs="Arial"/>
          <w:b/>
          <w:bCs/>
          <w:sz w:val="24"/>
        </w:rPr>
      </w:pPr>
      <w:bookmarkStart w:id="29" w:name="_Toc436211380"/>
    </w:p>
    <w:p w:rsidR="005E1213" w:rsidRDefault="005E1213">
      <w:pPr>
        <w:jc w:val="left"/>
        <w:rPr>
          <w:rFonts w:ascii="Arial" w:eastAsia="Calibri" w:hAnsi="Arial" w:cs="Arial"/>
          <w:b/>
          <w:bCs/>
          <w:sz w:val="24"/>
        </w:rPr>
      </w:pPr>
    </w:p>
    <w:p w:rsidR="00C750D3" w:rsidRDefault="00C750D3">
      <w:pPr>
        <w:jc w:val="left"/>
        <w:rPr>
          <w:rFonts w:ascii="Arial" w:eastAsia="Calibri" w:hAnsi="Arial" w:cs="Arial"/>
          <w:b/>
          <w:bCs/>
          <w:sz w:val="24"/>
        </w:rPr>
      </w:pPr>
      <w:r>
        <w:rPr>
          <w:rFonts w:ascii="Arial" w:hAnsi="Arial" w:cs="Arial"/>
          <w:b/>
          <w:bCs/>
        </w:rPr>
        <w:br w:type="page"/>
      </w:r>
    </w:p>
    <w:p w:rsidR="00634916" w:rsidRPr="00C96272" w:rsidRDefault="00634916" w:rsidP="007C7991">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29"/>
    </w:p>
    <w:p w:rsidR="006924D9" w:rsidRDefault="00C750D3" w:rsidP="00C750D3">
      <w:pPr>
        <w:pStyle w:val="e"/>
        <w:spacing w:line="276" w:lineRule="auto"/>
        <w:jc w:val="right"/>
        <w:outlineLvl w:val="1"/>
        <w:rPr>
          <w:rFonts w:ascii="Arial" w:hAnsi="Arial" w:cs="Arial"/>
        </w:rPr>
      </w:pPr>
      <w:r>
        <w:rPr>
          <w:rFonts w:ascii="Arial" w:hAnsi="Arial" w:cs="Arial"/>
        </w:rPr>
        <w:t>Таблица 1.6.1.</w:t>
      </w:r>
    </w:p>
    <w:p w:rsidR="00C750D3" w:rsidRDefault="00C750D3" w:rsidP="00C750D3">
      <w:pPr>
        <w:pStyle w:val="e"/>
        <w:spacing w:line="276" w:lineRule="auto"/>
        <w:jc w:val="center"/>
        <w:outlineLvl w:val="1"/>
        <w:rPr>
          <w:rFonts w:ascii="Arial" w:hAnsi="Arial" w:cs="Arial"/>
        </w:rPr>
      </w:pPr>
      <w:r>
        <w:rPr>
          <w:rFonts w:ascii="Arial" w:hAnsi="Arial" w:cs="Arial"/>
        </w:rPr>
        <w:t>Ведомость объемов и стоимости работ по водоснабжению</w:t>
      </w:r>
    </w:p>
    <w:tbl>
      <w:tblPr>
        <w:tblStyle w:val="a5"/>
        <w:tblW w:w="5000" w:type="pct"/>
        <w:tblLook w:val="04A0" w:firstRow="1" w:lastRow="0" w:firstColumn="1" w:lastColumn="0" w:noHBand="0" w:noVBand="1"/>
      </w:tblPr>
      <w:tblGrid>
        <w:gridCol w:w="562"/>
        <w:gridCol w:w="3317"/>
        <w:gridCol w:w="895"/>
        <w:gridCol w:w="1194"/>
        <w:gridCol w:w="1383"/>
        <w:gridCol w:w="1280"/>
        <w:gridCol w:w="1336"/>
      </w:tblGrid>
      <w:tr w:rsidR="00C750D3" w:rsidRPr="002973F5" w:rsidTr="00295B57">
        <w:trPr>
          <w:trHeight w:val="323"/>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right"/>
              <w:rPr>
                <w:rFonts w:ascii="Arial" w:hAnsi="Arial" w:cs="Arial"/>
                <w:sz w:val="22"/>
                <w:szCs w:val="22"/>
              </w:rPr>
            </w:pPr>
            <w:r w:rsidRPr="002973F5">
              <w:rPr>
                <w:rFonts w:ascii="Arial" w:hAnsi="Arial" w:cs="Arial"/>
                <w:sz w:val="22"/>
                <w:szCs w:val="22"/>
              </w:rPr>
              <w:t>№ п/п</w:t>
            </w:r>
          </w:p>
        </w:tc>
        <w:tc>
          <w:tcPr>
            <w:tcW w:w="1664"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 xml:space="preserve">Наименование </w:t>
            </w:r>
          </w:p>
          <w:p w:rsidR="00C750D3" w:rsidRPr="002973F5" w:rsidRDefault="00C750D3" w:rsidP="0086013B">
            <w:pPr>
              <w:jc w:val="center"/>
              <w:rPr>
                <w:rFonts w:ascii="Arial" w:hAnsi="Arial" w:cs="Arial"/>
                <w:sz w:val="22"/>
                <w:szCs w:val="22"/>
              </w:rPr>
            </w:pPr>
            <w:r w:rsidRPr="002973F5">
              <w:rPr>
                <w:rFonts w:ascii="Arial" w:hAnsi="Arial" w:cs="Arial"/>
                <w:sz w:val="22"/>
                <w:szCs w:val="22"/>
              </w:rPr>
              <w:t>работ и затрат</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C750D3">
            <w:pPr>
              <w:jc w:val="center"/>
              <w:rPr>
                <w:rFonts w:ascii="Arial" w:hAnsi="Arial" w:cs="Arial"/>
                <w:sz w:val="22"/>
                <w:szCs w:val="22"/>
              </w:rPr>
            </w:pPr>
            <w:r w:rsidRPr="002973F5">
              <w:rPr>
                <w:rFonts w:ascii="Arial" w:hAnsi="Arial" w:cs="Arial"/>
                <w:sz w:val="22"/>
                <w:szCs w:val="22"/>
              </w:rPr>
              <w:t>Ед. изм.</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Объем работ</w:t>
            </w:r>
          </w:p>
        </w:tc>
        <w:tc>
          <w:tcPr>
            <w:tcW w:w="2006" w:type="pct"/>
            <w:gridSpan w:val="3"/>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Общая стоимость, тыс. руб.</w:t>
            </w:r>
          </w:p>
        </w:tc>
      </w:tr>
      <w:tr w:rsidR="00C750D3" w:rsidRPr="002973F5" w:rsidTr="00295B57">
        <w:trPr>
          <w:trHeight w:val="846"/>
        </w:trPr>
        <w:tc>
          <w:tcPr>
            <w:tcW w:w="282"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1664"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1 этап 2026 г.</w:t>
            </w:r>
          </w:p>
        </w:tc>
        <w:tc>
          <w:tcPr>
            <w:tcW w:w="64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1A1928">
            <w:pPr>
              <w:jc w:val="center"/>
              <w:rPr>
                <w:rFonts w:ascii="Arial" w:hAnsi="Arial" w:cs="Arial"/>
                <w:sz w:val="22"/>
                <w:szCs w:val="22"/>
              </w:rPr>
            </w:pPr>
            <w:r w:rsidRPr="002973F5">
              <w:rPr>
                <w:rFonts w:ascii="Arial" w:hAnsi="Arial" w:cs="Arial"/>
                <w:sz w:val="22"/>
                <w:szCs w:val="22"/>
              </w:rPr>
              <w:t>2 этап 2031 г.</w:t>
            </w:r>
          </w:p>
        </w:tc>
        <w:tc>
          <w:tcPr>
            <w:tcW w:w="670"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Всего</w:t>
            </w:r>
          </w:p>
        </w:tc>
      </w:tr>
      <w:tr w:rsidR="00C750D3" w:rsidRPr="002973F5" w:rsidTr="00295B57">
        <w:tc>
          <w:tcPr>
            <w:tcW w:w="28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1</w:t>
            </w:r>
          </w:p>
        </w:tc>
        <w:tc>
          <w:tcPr>
            <w:tcW w:w="166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4</w:t>
            </w:r>
          </w:p>
        </w:tc>
        <w:tc>
          <w:tcPr>
            <w:tcW w:w="69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5</w:t>
            </w:r>
          </w:p>
        </w:tc>
        <w:tc>
          <w:tcPr>
            <w:tcW w:w="64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6</w:t>
            </w:r>
          </w:p>
        </w:tc>
        <w:tc>
          <w:tcPr>
            <w:tcW w:w="670"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7</w:t>
            </w:r>
          </w:p>
        </w:tc>
      </w:tr>
      <w:tr w:rsidR="00295B57" w:rsidRPr="002973F5" w:rsidTr="00295B57">
        <w:trPr>
          <w:trHeight w:val="945"/>
        </w:trPr>
        <w:tc>
          <w:tcPr>
            <w:tcW w:w="282" w:type="pct"/>
            <w:tcBorders>
              <w:top w:val="single" w:sz="4" w:space="0" w:color="auto"/>
              <w:left w:val="single" w:sz="4" w:space="0" w:color="auto"/>
              <w:bottom w:val="single" w:sz="4" w:space="0" w:color="auto"/>
              <w:right w:val="single" w:sz="4" w:space="0" w:color="auto"/>
            </w:tcBorders>
            <w:vAlign w:val="center"/>
            <w:hideMark/>
          </w:tcPr>
          <w:p w:rsidR="00295B57" w:rsidRPr="002973F5" w:rsidRDefault="00295B57" w:rsidP="00295B57">
            <w:pPr>
              <w:jc w:val="center"/>
              <w:rPr>
                <w:rFonts w:ascii="Arial" w:hAnsi="Arial" w:cs="Arial"/>
                <w:sz w:val="22"/>
                <w:szCs w:val="22"/>
              </w:rPr>
            </w:pPr>
            <w:r w:rsidRPr="002973F5">
              <w:rPr>
                <w:rFonts w:ascii="Arial" w:hAnsi="Arial" w:cs="Arial"/>
                <w:sz w:val="22"/>
                <w:szCs w:val="22"/>
              </w:rPr>
              <w:t>1.1</w:t>
            </w:r>
          </w:p>
        </w:tc>
        <w:tc>
          <w:tcPr>
            <w:tcW w:w="1664"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rPr>
                <w:rFonts w:ascii="Arial" w:hAnsi="Arial" w:cs="Arial"/>
                <w:sz w:val="22"/>
                <w:szCs w:val="22"/>
              </w:rPr>
            </w:pPr>
            <w:r w:rsidRPr="002973F5">
              <w:rPr>
                <w:rFonts w:ascii="Arial" w:hAnsi="Arial" w:cs="Arial"/>
                <w:sz w:val="22"/>
                <w:szCs w:val="22"/>
              </w:rPr>
              <w:t xml:space="preserve">Установка коммерческого прибора учета воды на водозаборе.      </w:t>
            </w:r>
          </w:p>
        </w:tc>
        <w:tc>
          <w:tcPr>
            <w:tcW w:w="449"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r w:rsidRPr="002973F5">
              <w:rPr>
                <w:rFonts w:ascii="Arial" w:hAnsi="Arial" w:cs="Arial"/>
                <w:sz w:val="22"/>
                <w:szCs w:val="22"/>
              </w:rPr>
              <w:t>шт</w:t>
            </w:r>
          </w:p>
        </w:tc>
        <w:tc>
          <w:tcPr>
            <w:tcW w:w="599" w:type="pct"/>
            <w:tcBorders>
              <w:top w:val="single" w:sz="4" w:space="0" w:color="auto"/>
              <w:left w:val="single" w:sz="4" w:space="0" w:color="auto"/>
              <w:bottom w:val="single" w:sz="4" w:space="0" w:color="auto"/>
              <w:right w:val="single" w:sz="4" w:space="0" w:color="auto"/>
            </w:tcBorders>
            <w:vAlign w:val="center"/>
          </w:tcPr>
          <w:p w:rsidR="00295B57" w:rsidRPr="002973F5" w:rsidRDefault="00C80152" w:rsidP="00295B57">
            <w:pPr>
              <w:jc w:val="center"/>
              <w:rPr>
                <w:rFonts w:ascii="Arial" w:hAnsi="Arial" w:cs="Arial"/>
                <w:sz w:val="22"/>
                <w:szCs w:val="22"/>
              </w:rPr>
            </w:pPr>
            <w:r>
              <w:rPr>
                <w:rFonts w:ascii="Arial" w:hAnsi="Arial" w:cs="Arial"/>
                <w:sz w:val="22"/>
                <w:szCs w:val="22"/>
              </w:rPr>
              <w:t>2</w:t>
            </w:r>
          </w:p>
        </w:tc>
        <w:tc>
          <w:tcPr>
            <w:tcW w:w="694" w:type="pct"/>
            <w:tcBorders>
              <w:top w:val="single" w:sz="4" w:space="0" w:color="auto"/>
              <w:left w:val="single" w:sz="4" w:space="0" w:color="auto"/>
              <w:bottom w:val="single" w:sz="4" w:space="0" w:color="auto"/>
              <w:right w:val="single" w:sz="4" w:space="0" w:color="auto"/>
            </w:tcBorders>
            <w:vAlign w:val="center"/>
          </w:tcPr>
          <w:p w:rsidR="00295B57" w:rsidRPr="002973F5" w:rsidRDefault="00C80152" w:rsidP="00295B57">
            <w:pPr>
              <w:jc w:val="center"/>
              <w:rPr>
                <w:rFonts w:ascii="Arial" w:hAnsi="Arial" w:cs="Arial"/>
                <w:sz w:val="22"/>
                <w:szCs w:val="22"/>
              </w:rPr>
            </w:pPr>
            <w:r>
              <w:rPr>
                <w:rFonts w:ascii="Arial" w:hAnsi="Arial" w:cs="Arial"/>
                <w:sz w:val="22"/>
                <w:szCs w:val="22"/>
              </w:rPr>
              <w:t>4</w:t>
            </w:r>
            <w:r w:rsidR="00295B57" w:rsidRPr="002973F5">
              <w:rPr>
                <w:rFonts w:ascii="Arial" w:hAnsi="Arial" w:cs="Arial"/>
                <w:sz w:val="22"/>
                <w:szCs w:val="22"/>
              </w:rPr>
              <w:t>0,00</w:t>
            </w:r>
          </w:p>
        </w:tc>
        <w:tc>
          <w:tcPr>
            <w:tcW w:w="642"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p>
        </w:tc>
        <w:tc>
          <w:tcPr>
            <w:tcW w:w="670" w:type="pct"/>
            <w:tcBorders>
              <w:top w:val="single" w:sz="4" w:space="0" w:color="auto"/>
              <w:left w:val="single" w:sz="4" w:space="0" w:color="auto"/>
              <w:bottom w:val="single" w:sz="4" w:space="0" w:color="auto"/>
              <w:right w:val="single" w:sz="4" w:space="0" w:color="auto"/>
            </w:tcBorders>
            <w:vAlign w:val="center"/>
          </w:tcPr>
          <w:p w:rsidR="00295B57" w:rsidRPr="002973F5" w:rsidRDefault="00C80152" w:rsidP="00295B57">
            <w:pPr>
              <w:jc w:val="center"/>
              <w:rPr>
                <w:rFonts w:ascii="Arial" w:hAnsi="Arial" w:cs="Arial"/>
                <w:sz w:val="22"/>
                <w:szCs w:val="22"/>
              </w:rPr>
            </w:pPr>
            <w:r>
              <w:rPr>
                <w:rFonts w:ascii="Arial" w:hAnsi="Arial" w:cs="Arial"/>
                <w:sz w:val="22"/>
                <w:szCs w:val="22"/>
              </w:rPr>
              <w:t>4</w:t>
            </w:r>
            <w:r w:rsidR="00295B57" w:rsidRPr="002973F5">
              <w:rPr>
                <w:rFonts w:ascii="Arial" w:hAnsi="Arial" w:cs="Arial"/>
                <w:sz w:val="22"/>
                <w:szCs w:val="22"/>
              </w:rPr>
              <w:t>0,00</w:t>
            </w:r>
          </w:p>
        </w:tc>
      </w:tr>
      <w:tr w:rsidR="00295B57" w:rsidRPr="002973F5" w:rsidTr="00295B57">
        <w:tc>
          <w:tcPr>
            <w:tcW w:w="282" w:type="pct"/>
            <w:tcBorders>
              <w:top w:val="single" w:sz="4" w:space="0" w:color="auto"/>
              <w:left w:val="single" w:sz="4" w:space="0" w:color="auto"/>
              <w:bottom w:val="single" w:sz="4" w:space="0" w:color="auto"/>
              <w:right w:val="single" w:sz="4" w:space="0" w:color="auto"/>
            </w:tcBorders>
            <w:vAlign w:val="center"/>
            <w:hideMark/>
          </w:tcPr>
          <w:p w:rsidR="00295B57" w:rsidRPr="002973F5" w:rsidRDefault="00295B57" w:rsidP="00295B57">
            <w:pPr>
              <w:jc w:val="center"/>
              <w:rPr>
                <w:rFonts w:ascii="Arial" w:hAnsi="Arial" w:cs="Arial"/>
                <w:sz w:val="22"/>
                <w:szCs w:val="22"/>
              </w:rPr>
            </w:pPr>
            <w:r w:rsidRPr="002973F5">
              <w:rPr>
                <w:rFonts w:ascii="Arial" w:hAnsi="Arial" w:cs="Arial"/>
                <w:sz w:val="22"/>
                <w:szCs w:val="22"/>
              </w:rPr>
              <w:t>1.2</w:t>
            </w:r>
          </w:p>
        </w:tc>
        <w:tc>
          <w:tcPr>
            <w:tcW w:w="1664"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rPr>
                <w:rFonts w:ascii="Arial" w:hAnsi="Arial" w:cs="Arial"/>
                <w:sz w:val="22"/>
                <w:szCs w:val="22"/>
              </w:rPr>
            </w:pPr>
            <w:r w:rsidRPr="002973F5">
              <w:rPr>
                <w:rFonts w:ascii="Arial" w:hAnsi="Arial" w:cs="Arial"/>
                <w:bCs/>
                <w:sz w:val="22"/>
                <w:szCs w:val="22"/>
              </w:rPr>
              <w:t xml:space="preserve">Присоединение к </w:t>
            </w:r>
            <w:r>
              <w:rPr>
                <w:rFonts w:ascii="Arial" w:hAnsi="Arial" w:cs="Arial"/>
                <w:bCs/>
                <w:sz w:val="22"/>
                <w:szCs w:val="22"/>
              </w:rPr>
              <w:t>в-ру</w:t>
            </w:r>
            <w:r w:rsidRPr="002973F5">
              <w:rPr>
                <w:rFonts w:ascii="Arial" w:hAnsi="Arial" w:cs="Arial"/>
                <w:bCs/>
                <w:sz w:val="22"/>
                <w:szCs w:val="22"/>
              </w:rPr>
              <w:t xml:space="preserve"> "</w:t>
            </w:r>
            <w:r>
              <w:rPr>
                <w:rFonts w:ascii="Arial" w:hAnsi="Arial" w:cs="Arial"/>
                <w:bCs/>
                <w:sz w:val="22"/>
                <w:szCs w:val="22"/>
              </w:rPr>
              <w:t>Салоха</w:t>
            </w:r>
            <w:r w:rsidRPr="002973F5">
              <w:rPr>
                <w:rFonts w:ascii="Arial" w:hAnsi="Arial" w:cs="Arial"/>
                <w:bCs/>
                <w:sz w:val="22"/>
                <w:szCs w:val="22"/>
              </w:rPr>
              <w:t>"</w:t>
            </w:r>
          </w:p>
        </w:tc>
        <w:tc>
          <w:tcPr>
            <w:tcW w:w="449"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p>
        </w:tc>
        <w:tc>
          <w:tcPr>
            <w:tcW w:w="2006" w:type="pct"/>
            <w:gridSpan w:val="3"/>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r>
              <w:rPr>
                <w:rFonts w:ascii="Arial" w:hAnsi="Arial" w:cs="Arial"/>
                <w:sz w:val="22"/>
                <w:szCs w:val="22"/>
              </w:rPr>
              <w:t>Будет установлено после утверждения ПСД</w:t>
            </w:r>
          </w:p>
        </w:tc>
      </w:tr>
      <w:tr w:rsidR="00295B57" w:rsidRPr="002973F5" w:rsidTr="00295B57">
        <w:tc>
          <w:tcPr>
            <w:tcW w:w="282"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right"/>
              <w:rPr>
                <w:rFonts w:ascii="Arial" w:hAnsi="Arial" w:cs="Arial"/>
                <w:sz w:val="22"/>
                <w:szCs w:val="22"/>
              </w:rPr>
            </w:pPr>
          </w:p>
        </w:tc>
        <w:tc>
          <w:tcPr>
            <w:tcW w:w="1664" w:type="pct"/>
            <w:tcBorders>
              <w:top w:val="single" w:sz="4" w:space="0" w:color="auto"/>
              <w:left w:val="single" w:sz="4" w:space="0" w:color="auto"/>
              <w:bottom w:val="single" w:sz="4" w:space="0" w:color="auto"/>
              <w:right w:val="single" w:sz="4" w:space="0" w:color="auto"/>
            </w:tcBorders>
            <w:vAlign w:val="center"/>
            <w:hideMark/>
          </w:tcPr>
          <w:p w:rsidR="00295B57" w:rsidRPr="002973F5" w:rsidRDefault="00295B57" w:rsidP="00295B57">
            <w:pPr>
              <w:jc w:val="center"/>
              <w:rPr>
                <w:rFonts w:ascii="Arial" w:hAnsi="Arial" w:cs="Arial"/>
                <w:sz w:val="22"/>
                <w:szCs w:val="22"/>
              </w:rPr>
            </w:pPr>
            <w:r w:rsidRPr="002973F5">
              <w:rPr>
                <w:rFonts w:ascii="Arial" w:hAnsi="Arial" w:cs="Arial"/>
                <w:sz w:val="22"/>
                <w:szCs w:val="22"/>
              </w:rPr>
              <w:t>ИТОГО:</w:t>
            </w:r>
          </w:p>
        </w:tc>
        <w:tc>
          <w:tcPr>
            <w:tcW w:w="449"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right"/>
              <w:rPr>
                <w:rFonts w:ascii="Arial" w:hAnsi="Arial" w:cs="Arial"/>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rsidR="00295B57" w:rsidRPr="002973F5" w:rsidRDefault="00C80152" w:rsidP="00295B57">
            <w:pPr>
              <w:jc w:val="center"/>
              <w:rPr>
                <w:rFonts w:ascii="Arial" w:hAnsi="Arial" w:cs="Arial"/>
                <w:sz w:val="22"/>
                <w:szCs w:val="22"/>
              </w:rPr>
            </w:pPr>
            <w:r>
              <w:rPr>
                <w:rFonts w:ascii="Arial" w:hAnsi="Arial" w:cs="Arial"/>
                <w:sz w:val="22"/>
                <w:szCs w:val="22"/>
              </w:rPr>
              <w:t>4</w:t>
            </w:r>
            <w:r w:rsidR="00295B57" w:rsidRPr="002973F5">
              <w:rPr>
                <w:rFonts w:ascii="Arial" w:hAnsi="Arial" w:cs="Arial"/>
                <w:sz w:val="22"/>
                <w:szCs w:val="22"/>
              </w:rPr>
              <w:t>0,00</w:t>
            </w:r>
          </w:p>
        </w:tc>
        <w:tc>
          <w:tcPr>
            <w:tcW w:w="642"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r w:rsidRPr="002973F5">
              <w:rPr>
                <w:rFonts w:ascii="Arial" w:hAnsi="Arial" w:cs="Arial"/>
                <w:sz w:val="22"/>
                <w:szCs w:val="22"/>
              </w:rPr>
              <w:t>0</w:t>
            </w:r>
          </w:p>
        </w:tc>
        <w:tc>
          <w:tcPr>
            <w:tcW w:w="670" w:type="pct"/>
            <w:tcBorders>
              <w:top w:val="single" w:sz="4" w:space="0" w:color="auto"/>
              <w:left w:val="single" w:sz="4" w:space="0" w:color="auto"/>
              <w:bottom w:val="single" w:sz="4" w:space="0" w:color="auto"/>
              <w:right w:val="single" w:sz="4" w:space="0" w:color="auto"/>
            </w:tcBorders>
            <w:vAlign w:val="center"/>
          </w:tcPr>
          <w:p w:rsidR="00295B57" w:rsidRPr="002973F5" w:rsidRDefault="00C80152" w:rsidP="00295B57">
            <w:pPr>
              <w:jc w:val="center"/>
              <w:rPr>
                <w:rFonts w:ascii="Arial" w:hAnsi="Arial" w:cs="Arial"/>
                <w:sz w:val="22"/>
                <w:szCs w:val="22"/>
              </w:rPr>
            </w:pPr>
            <w:r>
              <w:rPr>
                <w:rFonts w:ascii="Arial" w:hAnsi="Arial" w:cs="Arial"/>
                <w:sz w:val="22"/>
                <w:szCs w:val="22"/>
              </w:rPr>
              <w:t>4</w:t>
            </w:r>
            <w:r w:rsidR="00295B57" w:rsidRPr="002973F5">
              <w:rPr>
                <w:rFonts w:ascii="Arial" w:hAnsi="Arial" w:cs="Arial"/>
                <w:sz w:val="22"/>
                <w:szCs w:val="22"/>
              </w:rPr>
              <w:t>0,00</w:t>
            </w:r>
          </w:p>
        </w:tc>
      </w:tr>
    </w:tbl>
    <w:p w:rsidR="00C750D3" w:rsidRPr="006924D9" w:rsidRDefault="00C750D3" w:rsidP="006924D9">
      <w:pPr>
        <w:pStyle w:val="e"/>
        <w:spacing w:line="276" w:lineRule="auto"/>
        <w:jc w:val="both"/>
        <w:outlineLvl w:val="1"/>
        <w:rPr>
          <w:rFonts w:ascii="Arial" w:hAnsi="Arial" w:cs="Arial"/>
        </w:rPr>
      </w:pPr>
    </w:p>
    <w:p w:rsidR="004F1C17" w:rsidRDefault="004F1C17" w:rsidP="004F1C17">
      <w:pPr>
        <w:pStyle w:val="e"/>
        <w:spacing w:line="276" w:lineRule="auto"/>
        <w:jc w:val="both"/>
        <w:outlineLvl w:val="1"/>
        <w:rPr>
          <w:rFonts w:ascii="Arial" w:hAnsi="Arial" w:cs="Arial"/>
        </w:rPr>
      </w:pPr>
    </w:p>
    <w:p w:rsidR="004549F1" w:rsidRDefault="004549F1">
      <w:pPr>
        <w:jc w:val="left"/>
        <w:rPr>
          <w:rFonts w:ascii="Arial" w:eastAsia="Calibri" w:hAnsi="Arial" w:cs="Arial"/>
          <w:b/>
          <w:bCs/>
          <w:sz w:val="24"/>
        </w:rPr>
      </w:pPr>
      <w:bookmarkStart w:id="30" w:name="_Toc436211381"/>
      <w:r>
        <w:rPr>
          <w:rFonts w:ascii="Arial" w:hAnsi="Arial" w:cs="Arial"/>
          <w:b/>
          <w:bCs/>
        </w:rPr>
        <w:br w:type="page"/>
      </w:r>
    </w:p>
    <w:p w:rsidR="00634916" w:rsidRPr="00CC15D4" w:rsidRDefault="00E5187C" w:rsidP="00E5187C">
      <w:pPr>
        <w:pStyle w:val="e"/>
        <w:numPr>
          <w:ilvl w:val="1"/>
          <w:numId w:val="13"/>
        </w:numPr>
        <w:spacing w:line="276" w:lineRule="auto"/>
        <w:ind w:firstLine="277"/>
        <w:jc w:val="both"/>
        <w:outlineLvl w:val="1"/>
        <w:rPr>
          <w:rFonts w:ascii="Arial" w:hAnsi="Arial" w:cs="Arial"/>
          <w:b/>
          <w:bCs/>
        </w:rPr>
      </w:pPr>
      <w:r w:rsidRPr="00CC15D4">
        <w:rPr>
          <w:rFonts w:ascii="Arial" w:hAnsi="Arial" w:cs="Arial"/>
          <w:b/>
          <w:bCs/>
        </w:rPr>
        <w:lastRenderedPageBreak/>
        <w:t>Плановые</w:t>
      </w:r>
      <w:r w:rsidR="00634916" w:rsidRPr="00CC15D4">
        <w:rPr>
          <w:rFonts w:ascii="Arial" w:hAnsi="Arial" w:cs="Arial"/>
          <w:b/>
          <w:bCs/>
        </w:rPr>
        <w:t xml:space="preserve"> показатели развития централизованных систем водоснабжения</w:t>
      </w:r>
      <w:bookmarkEnd w:id="30"/>
    </w:p>
    <w:p w:rsidR="00E5187C" w:rsidRPr="00E5187C" w:rsidRDefault="00E5187C" w:rsidP="00E5187C">
      <w:pPr>
        <w:pStyle w:val="e"/>
        <w:spacing w:line="276" w:lineRule="auto"/>
        <w:jc w:val="both"/>
        <w:rPr>
          <w:rFonts w:ascii="Arial" w:hAnsi="Arial" w:cs="Arial"/>
          <w:kern w:val="1"/>
        </w:rPr>
      </w:pPr>
      <w:r w:rsidRPr="00CC15D4">
        <w:rPr>
          <w:rFonts w:ascii="Arial" w:hAnsi="Arial" w:cs="Arial"/>
          <w:kern w:val="1"/>
        </w:rPr>
        <w:t>- Показатели качества питьевой воды.</w:t>
      </w:r>
    </w:p>
    <w:p w:rsid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Водоснабжение </w:t>
      </w:r>
      <w:r w:rsidR="00C80152">
        <w:rPr>
          <w:rFonts w:ascii="Arial" w:hAnsi="Arial" w:cs="Arial"/>
          <w:bCs/>
        </w:rPr>
        <w:t>Среднеурухс</w:t>
      </w:r>
      <w:r w:rsidR="00295B57" w:rsidRPr="00CF68E5">
        <w:rPr>
          <w:rFonts w:ascii="Arial" w:hAnsi="Arial" w:cs="Arial"/>
          <w:bCs/>
        </w:rPr>
        <w:t>к</w:t>
      </w:r>
      <w:r w:rsidR="00CC15D4">
        <w:rPr>
          <w:rFonts w:ascii="Arial" w:hAnsi="Arial" w:cs="Arial"/>
          <w:bCs/>
        </w:rPr>
        <w:t>ого</w:t>
      </w:r>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осуществляется</w:t>
      </w:r>
      <w:r w:rsidR="00FE2177">
        <w:rPr>
          <w:rFonts w:ascii="Arial" w:hAnsi="Arial" w:cs="Arial"/>
          <w:kern w:val="1"/>
        </w:rPr>
        <w:t xml:space="preserve"> из</w:t>
      </w:r>
      <w:r w:rsidRPr="00E5187C">
        <w:rPr>
          <w:rFonts w:ascii="Arial" w:hAnsi="Arial" w:cs="Arial"/>
          <w:kern w:val="1"/>
        </w:rPr>
        <w:t xml:space="preserve"> </w:t>
      </w:r>
      <w:r w:rsidR="00295B57">
        <w:rPr>
          <w:rFonts w:ascii="Arial" w:hAnsi="Arial" w:cs="Arial"/>
          <w:kern w:val="1"/>
        </w:rPr>
        <w:t>арт скважины</w:t>
      </w:r>
      <w:r w:rsidRPr="00E5187C">
        <w:rPr>
          <w:rFonts w:ascii="Arial" w:hAnsi="Arial" w:cs="Arial"/>
          <w:kern w:val="1"/>
        </w:rPr>
        <w:t>. Водоподготовка и водоочистка отсутствует, потребителям подается исходная (природная) вода.</w:t>
      </w:r>
    </w:p>
    <w:p w:rsidR="00295B57" w:rsidRDefault="00295B57" w:rsidP="00295B57">
      <w:pPr>
        <w:pStyle w:val="e"/>
        <w:spacing w:line="276" w:lineRule="auto"/>
        <w:jc w:val="both"/>
        <w:rPr>
          <w:rFonts w:ascii="Arial" w:hAnsi="Arial" w:cs="Arial"/>
        </w:rPr>
      </w:pPr>
      <w:r w:rsidRPr="00E5187C">
        <w:rPr>
          <w:rFonts w:ascii="Arial" w:hAnsi="Arial" w:cs="Arial"/>
          <w:kern w:val="1"/>
        </w:rPr>
        <w:t>До 20</w:t>
      </w:r>
      <w:r>
        <w:rPr>
          <w:rFonts w:ascii="Arial" w:hAnsi="Arial" w:cs="Arial"/>
          <w:kern w:val="1"/>
        </w:rPr>
        <w:t>31</w:t>
      </w:r>
      <w:r w:rsidRPr="00E5187C">
        <w:rPr>
          <w:rFonts w:ascii="Arial" w:hAnsi="Arial" w:cs="Arial"/>
          <w:kern w:val="1"/>
        </w:rPr>
        <w:t xml:space="preserve"> года строительство очистных сооружений не рационально, связи с тем, что вода соответствует </w:t>
      </w:r>
      <w:r w:rsidRPr="00E25B16">
        <w:rPr>
          <w:rFonts w:ascii="Arial" w:hAnsi="Arial" w:cs="Arial"/>
        </w:rPr>
        <w:t xml:space="preserve">СанПиН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надежности и бесперебойности водоснабжения.</w:t>
      </w:r>
    </w:p>
    <w:p w:rsidR="00295B57" w:rsidRDefault="00295B57" w:rsidP="00295B57">
      <w:pPr>
        <w:pStyle w:val="e"/>
        <w:spacing w:line="276" w:lineRule="auto"/>
        <w:jc w:val="both"/>
        <w:rPr>
          <w:rFonts w:ascii="Arial" w:hAnsi="Arial" w:cs="Arial"/>
        </w:rPr>
      </w:pPr>
      <w:r>
        <w:rPr>
          <w:rFonts w:ascii="Arial" w:hAnsi="Arial" w:cs="Arial"/>
          <w:kern w:val="1"/>
        </w:rPr>
        <w:t>Предусматривается</w:t>
      </w:r>
      <w:r w:rsidRPr="00E5187C">
        <w:rPr>
          <w:rFonts w:ascii="Arial" w:hAnsi="Arial" w:cs="Arial"/>
          <w:kern w:val="1"/>
        </w:rPr>
        <w:t xml:space="preserve"> </w:t>
      </w:r>
      <w:r>
        <w:rPr>
          <w:rFonts w:ascii="Arial" w:hAnsi="Arial" w:cs="Arial"/>
          <w:kern w:val="1"/>
        </w:rPr>
        <w:t xml:space="preserve">присоединение к в-ру </w:t>
      </w:r>
      <w:r w:rsidRPr="00295B57">
        <w:rPr>
          <w:rFonts w:ascii="Arial" w:hAnsi="Arial" w:cs="Arial"/>
          <w:kern w:val="1"/>
        </w:rPr>
        <w:t>"Салоха"</w:t>
      </w:r>
      <w:r>
        <w:rPr>
          <w:rFonts w:ascii="Arial" w:hAnsi="Arial" w:cs="Arial"/>
          <w:kern w:val="1"/>
        </w:rPr>
        <w:t>.</w:t>
      </w:r>
    </w:p>
    <w:p w:rsidR="00885BC4" w:rsidRPr="00E5187C" w:rsidRDefault="00885BC4" w:rsidP="00E5187C">
      <w:pPr>
        <w:pStyle w:val="e"/>
        <w:spacing w:line="276" w:lineRule="auto"/>
        <w:jc w:val="both"/>
        <w:rPr>
          <w:rFonts w:ascii="Arial" w:hAnsi="Arial" w:cs="Arial"/>
          <w:kern w:val="1"/>
        </w:rPr>
      </w:pPr>
      <w:r>
        <w:rPr>
          <w:rFonts w:ascii="Arial" w:hAnsi="Arial" w:cs="Arial"/>
          <w:kern w:val="1"/>
        </w:rPr>
        <w:t xml:space="preserve">В настоящее время состояние водопроводных труб – </w:t>
      </w:r>
      <w:r w:rsidR="00295B57">
        <w:rPr>
          <w:rFonts w:ascii="Arial" w:hAnsi="Arial" w:cs="Arial"/>
          <w:kern w:val="1"/>
        </w:rPr>
        <w:t>хорошее</w:t>
      </w:r>
      <w:r>
        <w:rPr>
          <w:rFonts w:ascii="Arial" w:hAnsi="Arial" w:cs="Arial"/>
          <w:kern w:val="1"/>
        </w:rPr>
        <w:t>.</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качества обслуживания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качественного обслуживания абонентов, необходимо:</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усовершенствовать  диспетчерскую службу, для круглосуточного обращения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усовершенствовать аварийную службу, для круглосуточного выезда на объекты, для устранения аварий в водопроводных  сетях;</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обеспечивать качественный учет для своевременного расчета абонентов.</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w:t>
      </w:r>
      <w:r w:rsidRPr="00E5187C">
        <w:rPr>
          <w:rFonts w:ascii="Arial" w:hAnsi="Arial" w:cs="Arial"/>
          <w:kern w:val="1"/>
        </w:rPr>
        <w:t xml:space="preserve">  Показатели эффективности использования ресурсов при транспортировке.</w:t>
      </w:r>
    </w:p>
    <w:p w:rsidR="00E5187C" w:rsidRPr="00E5187C" w:rsidRDefault="00E5187C" w:rsidP="006924D9">
      <w:pPr>
        <w:pStyle w:val="e"/>
        <w:spacing w:line="276" w:lineRule="auto"/>
        <w:jc w:val="both"/>
        <w:rPr>
          <w:rFonts w:ascii="Arial" w:hAnsi="Arial" w:cs="Arial"/>
          <w:kern w:val="1"/>
        </w:rPr>
      </w:pPr>
      <w:r w:rsidRPr="00E5187C">
        <w:rPr>
          <w:rFonts w:ascii="Arial" w:hAnsi="Arial" w:cs="Arial"/>
          <w:kern w:val="1"/>
        </w:rPr>
        <w:t xml:space="preserve">На данный момент в </w:t>
      </w:r>
      <w:r w:rsidR="00C80152">
        <w:rPr>
          <w:rFonts w:ascii="Arial" w:hAnsi="Arial" w:cs="Arial"/>
          <w:bCs/>
        </w:rPr>
        <w:t>Среднеурухск</w:t>
      </w:r>
      <w:r w:rsidR="00885BC4">
        <w:rPr>
          <w:rFonts w:ascii="Arial" w:hAnsi="Arial" w:cs="Arial"/>
          <w:bCs/>
        </w:rPr>
        <w:t>ом</w:t>
      </w:r>
      <w:r w:rsidR="006924D9">
        <w:rPr>
          <w:rFonts w:ascii="Arial" w:hAnsi="Arial" w:cs="Arial"/>
        </w:rPr>
        <w:t xml:space="preserve"> сельском поселении</w:t>
      </w:r>
      <w:r w:rsidR="006924D9" w:rsidRPr="00E5187C">
        <w:rPr>
          <w:rFonts w:ascii="Arial" w:hAnsi="Arial" w:cs="Arial"/>
          <w:kern w:val="1"/>
        </w:rPr>
        <w:t xml:space="preserve"> </w:t>
      </w:r>
      <w:r w:rsidRPr="00E5187C">
        <w:rPr>
          <w:rFonts w:ascii="Arial" w:hAnsi="Arial" w:cs="Arial"/>
          <w:kern w:val="1"/>
        </w:rPr>
        <w:t xml:space="preserve">приборы учета </w:t>
      </w:r>
      <w:r w:rsidR="00CD74CF">
        <w:rPr>
          <w:rFonts w:ascii="Arial" w:hAnsi="Arial" w:cs="Arial"/>
          <w:kern w:val="1"/>
        </w:rPr>
        <w:t xml:space="preserve">имеются у </w:t>
      </w:r>
      <w:r w:rsidR="006924D9">
        <w:rPr>
          <w:rFonts w:ascii="Arial" w:hAnsi="Arial" w:cs="Arial"/>
          <w:kern w:val="1"/>
        </w:rPr>
        <w:t>0</w:t>
      </w:r>
      <w:r w:rsidR="00CD74CF">
        <w:rPr>
          <w:rFonts w:ascii="Arial" w:hAnsi="Arial" w:cs="Arial"/>
          <w:kern w:val="1"/>
        </w:rPr>
        <w:t>% потребителей</w:t>
      </w:r>
      <w:r w:rsidRPr="00E5187C">
        <w:rPr>
          <w:rFonts w:ascii="Arial" w:hAnsi="Arial" w:cs="Arial"/>
          <w:kern w:val="1"/>
        </w:rPr>
        <w:t>.</w:t>
      </w:r>
      <w:r w:rsidR="006924D9">
        <w:rPr>
          <w:rFonts w:ascii="Arial" w:hAnsi="Arial" w:cs="Arial"/>
          <w:kern w:val="1"/>
        </w:rPr>
        <w:t xml:space="preserve"> </w:t>
      </w:r>
      <w:r w:rsidRPr="00E5187C">
        <w:rPr>
          <w:rFonts w:ascii="Arial" w:hAnsi="Arial" w:cs="Arial"/>
          <w:kern w:val="1"/>
        </w:rPr>
        <w:t>На конец расчетного периода планируется 100% обеспечение населения коммерческими приборами учета воды, установка измерительных приборов, приборов к</w:t>
      </w:r>
      <w:r>
        <w:rPr>
          <w:rFonts w:ascii="Arial" w:hAnsi="Arial" w:cs="Arial"/>
          <w:kern w:val="1"/>
        </w:rPr>
        <w:t>онтроля на водопроводных сетях</w:t>
      </w:r>
      <w:r w:rsidR="00885BC4">
        <w:rPr>
          <w:rFonts w:ascii="Arial" w:hAnsi="Arial" w:cs="Arial"/>
          <w:kern w:val="1"/>
        </w:rPr>
        <w:t>.</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 xml:space="preserve">Соотношение цены реализации мероприятий </w:t>
      </w:r>
      <w:r w:rsidR="00810262">
        <w:rPr>
          <w:rFonts w:ascii="Arial" w:hAnsi="Arial" w:cs="Arial"/>
          <w:kern w:val="1"/>
        </w:rPr>
        <w:t>Схемы</w:t>
      </w:r>
      <w:r w:rsidRPr="00E5187C">
        <w:rPr>
          <w:rFonts w:ascii="Arial" w:hAnsi="Arial" w:cs="Arial"/>
          <w:kern w:val="1"/>
        </w:rPr>
        <w:t xml:space="preserve"> и их эффективности – улучшение качества воды.</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Целью </w:t>
      </w:r>
      <w:r w:rsidR="00810262">
        <w:rPr>
          <w:rFonts w:ascii="Arial" w:hAnsi="Arial" w:cs="Arial"/>
          <w:kern w:val="1"/>
        </w:rPr>
        <w:t>схемы</w:t>
      </w:r>
      <w:r w:rsidRPr="00E5187C">
        <w:rPr>
          <w:rFonts w:ascii="Arial" w:hAnsi="Arial" w:cs="Arial"/>
          <w:kern w:val="1"/>
        </w:rPr>
        <w:t xml:space="preserve"> </w:t>
      </w:r>
      <w:r w:rsidR="00810262">
        <w:rPr>
          <w:rFonts w:ascii="Arial" w:hAnsi="Arial" w:cs="Arial"/>
          <w:kern w:val="1"/>
        </w:rPr>
        <w:t xml:space="preserve">водоснабжения </w:t>
      </w:r>
      <w:r w:rsidRPr="00E5187C">
        <w:rPr>
          <w:rFonts w:ascii="Arial" w:hAnsi="Arial" w:cs="Arial"/>
          <w:kern w:val="1"/>
        </w:rPr>
        <w:t xml:space="preserve">является выявление основных направлений деятельности </w:t>
      </w:r>
      <w:r w:rsidR="00295B57" w:rsidRPr="008B3F61">
        <w:rPr>
          <w:rFonts w:ascii="Arial" w:hAnsi="Arial" w:cs="Arial"/>
          <w:kern w:val="1"/>
        </w:rPr>
        <w:t>РГУП «Эксплуатация групповых водопроводов»</w:t>
      </w:r>
      <w:r w:rsidR="00295B57">
        <w:rPr>
          <w:rFonts w:ascii="Arial" w:hAnsi="Arial" w:cs="Arial"/>
          <w:kern w:val="1"/>
        </w:rPr>
        <w:t xml:space="preserve"> </w:t>
      </w:r>
      <w:r w:rsidRPr="00E5187C">
        <w:rPr>
          <w:rFonts w:ascii="Arial" w:hAnsi="Arial" w:cs="Arial"/>
          <w:kern w:val="1"/>
        </w:rPr>
        <w:t>в системе водоснабжения,</w:t>
      </w:r>
      <w:r w:rsidR="002D1234">
        <w:rPr>
          <w:rFonts w:ascii="Arial" w:hAnsi="Arial" w:cs="Arial"/>
          <w:kern w:val="1"/>
        </w:rPr>
        <w:t xml:space="preserve"> </w:t>
      </w:r>
      <w:r w:rsidRPr="00E5187C">
        <w:rPr>
          <w:rFonts w:ascii="Arial" w:hAnsi="Arial" w:cs="Arial"/>
          <w:kern w:val="1"/>
        </w:rPr>
        <w:t xml:space="preserve">для обеспечения населения </w:t>
      </w:r>
      <w:r w:rsidR="00C80152">
        <w:rPr>
          <w:rFonts w:ascii="Arial" w:hAnsi="Arial" w:cs="Arial"/>
          <w:bCs/>
        </w:rPr>
        <w:t>Среднеурухс</w:t>
      </w:r>
      <w:r w:rsidR="00885BC4" w:rsidRPr="00885BC4">
        <w:rPr>
          <w:rFonts w:ascii="Arial" w:hAnsi="Arial" w:cs="Arial"/>
          <w:kern w:val="1"/>
        </w:rPr>
        <w:t>ого</w:t>
      </w:r>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 xml:space="preserve">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t>Схемой</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определяется необходимость модернизации</w:t>
      </w:r>
      <w:r w:rsidR="002D1234">
        <w:rPr>
          <w:rFonts w:ascii="Arial" w:hAnsi="Arial" w:cs="Arial"/>
          <w:kern w:val="1"/>
        </w:rPr>
        <w:t xml:space="preserve"> </w:t>
      </w:r>
      <w:r w:rsidR="00E5187C" w:rsidRPr="00E5187C">
        <w:rPr>
          <w:rFonts w:ascii="Arial" w:hAnsi="Arial" w:cs="Arial"/>
          <w:kern w:val="1"/>
        </w:rPr>
        <w:t xml:space="preserve">основных фондов предприятия для улучшения качества, надёжности и экологической безопасности систем водоснабжения с применением прогрессивных технологий, материалов и оборудования.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lastRenderedPageBreak/>
        <w:t>Схема</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 перспективы тарифной политики</w:t>
      </w:r>
      <w:r w:rsidR="002D1234">
        <w:rPr>
          <w:rFonts w:ascii="Arial" w:hAnsi="Arial" w:cs="Arial"/>
          <w:kern w:val="1"/>
        </w:rPr>
        <w:t xml:space="preserve"> </w:t>
      </w:r>
      <w:r w:rsidR="00E5187C" w:rsidRPr="00E5187C">
        <w:rPr>
          <w:rFonts w:ascii="Arial" w:hAnsi="Arial" w:cs="Arial"/>
          <w:kern w:val="1"/>
        </w:rPr>
        <w:t>на услуги водоснабжения до 20</w:t>
      </w:r>
      <w:r w:rsidR="002D1234">
        <w:rPr>
          <w:rFonts w:ascii="Arial" w:hAnsi="Arial" w:cs="Arial"/>
          <w:kern w:val="1"/>
        </w:rPr>
        <w:t>3</w:t>
      </w:r>
      <w:r w:rsidR="006924D9">
        <w:rPr>
          <w:rFonts w:ascii="Arial" w:hAnsi="Arial" w:cs="Arial"/>
          <w:kern w:val="1"/>
        </w:rPr>
        <w:t>1</w:t>
      </w:r>
      <w:r w:rsidR="00E5187C" w:rsidRPr="00E5187C">
        <w:rPr>
          <w:rFonts w:ascii="Arial" w:hAnsi="Arial" w:cs="Arial"/>
          <w:kern w:val="1"/>
        </w:rPr>
        <w:t xml:space="preserve"> года и выбора оптимального финансирования с учетом платежеспособности потребителей услуг. </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достижения этой цели необходимо выявление задач и мероприятий</w:t>
      </w:r>
      <w:r w:rsidR="002D1234">
        <w:rPr>
          <w:rFonts w:ascii="Arial" w:hAnsi="Arial" w:cs="Arial"/>
          <w:kern w:val="1"/>
        </w:rPr>
        <w:t xml:space="preserve"> </w:t>
      </w:r>
      <w:r w:rsidRPr="00E5187C">
        <w:rPr>
          <w:rFonts w:ascii="Arial" w:hAnsi="Arial" w:cs="Arial"/>
          <w:kern w:val="1"/>
        </w:rPr>
        <w:t xml:space="preserve">для решения приоритетных проблем на период действия </w:t>
      </w:r>
      <w:r w:rsidR="009E246A">
        <w:rPr>
          <w:rFonts w:ascii="Arial" w:hAnsi="Arial" w:cs="Arial"/>
          <w:kern w:val="1"/>
        </w:rPr>
        <w:t>Схемы водоснабжения</w:t>
      </w:r>
      <w:r w:rsidRPr="00E5187C">
        <w:rPr>
          <w:rFonts w:ascii="Arial" w:hAnsi="Arial" w:cs="Arial"/>
          <w:kern w:val="1"/>
        </w:rPr>
        <w:t>.</w:t>
      </w:r>
    </w:p>
    <w:p w:rsidR="002D1234" w:rsidRDefault="002D1234" w:rsidP="002D1234">
      <w:pPr>
        <w:pStyle w:val="e"/>
        <w:spacing w:line="276" w:lineRule="auto"/>
        <w:jc w:val="both"/>
        <w:rPr>
          <w:rFonts w:ascii="Arial" w:hAnsi="Arial" w:cs="Arial"/>
          <w:kern w:val="1"/>
        </w:rPr>
      </w:pPr>
    </w:p>
    <w:p w:rsidR="00E85363" w:rsidRPr="00C96272" w:rsidRDefault="00E5187C" w:rsidP="00767B32">
      <w:pPr>
        <w:pStyle w:val="e"/>
        <w:numPr>
          <w:ilvl w:val="1"/>
          <w:numId w:val="13"/>
        </w:numPr>
        <w:tabs>
          <w:tab w:val="left" w:pos="1134"/>
        </w:tabs>
        <w:spacing w:line="276" w:lineRule="auto"/>
        <w:ind w:left="0" w:firstLine="709"/>
        <w:jc w:val="both"/>
        <w:outlineLvl w:val="1"/>
        <w:rPr>
          <w:rFonts w:ascii="Arial" w:hAnsi="Arial" w:cs="Arial"/>
          <w:b/>
          <w:bCs/>
        </w:rPr>
      </w:pPr>
      <w:bookmarkStart w:id="31" w:name="_Toc436211382"/>
      <w:r>
        <w:rPr>
          <w:rFonts w:ascii="Arial" w:hAnsi="Arial" w:cs="Arial"/>
          <w:b/>
          <w:bCs/>
        </w:rPr>
        <w:t xml:space="preserve"> </w:t>
      </w:r>
      <w:r w:rsidR="00E85363" w:rsidRPr="00C96272">
        <w:rPr>
          <w:rFonts w:ascii="Arial" w:hAnsi="Arial" w:cs="Arial"/>
          <w:b/>
          <w:bCs/>
        </w:rPr>
        <w:t>Перечень выявленных бесхозяйных объектов централизованных систем водоснабжения</w:t>
      </w:r>
      <w:bookmarkEnd w:id="31"/>
      <w:r w:rsidR="00D43BDA" w:rsidRPr="00C96272">
        <w:rPr>
          <w:rFonts w:ascii="Arial" w:hAnsi="Arial" w:cs="Arial"/>
          <w:b/>
          <w:bCs/>
        </w:rPr>
        <w:t xml:space="preserve"> (в случае их выявления) и перечень организаций, уполномоченных на их эксплуатацию</w:t>
      </w:r>
    </w:p>
    <w:p w:rsidR="00E85363" w:rsidRPr="00C96272" w:rsidRDefault="00E85363" w:rsidP="007C7991">
      <w:pPr>
        <w:pStyle w:val="e"/>
        <w:spacing w:line="276" w:lineRule="auto"/>
        <w:jc w:val="both"/>
        <w:rPr>
          <w:rFonts w:ascii="Arial" w:hAnsi="Arial" w:cs="Arial"/>
        </w:rPr>
      </w:pPr>
      <w:r w:rsidRPr="00C96272">
        <w:rPr>
          <w:rFonts w:ascii="Arial" w:hAnsi="Arial" w:cs="Arial"/>
        </w:rPr>
        <w:t xml:space="preserve">В соответствии с информацией, полученной от </w:t>
      </w:r>
      <w:r w:rsidR="00885BC4">
        <w:rPr>
          <w:rFonts w:ascii="Arial" w:hAnsi="Arial" w:cs="Arial"/>
        </w:rPr>
        <w:t>АМС</w:t>
      </w:r>
      <w:r w:rsidRPr="00C96272">
        <w:rPr>
          <w:rFonts w:ascii="Arial" w:hAnsi="Arial" w:cs="Arial"/>
        </w:rPr>
        <w:t xml:space="preserve"> </w:t>
      </w:r>
      <w:r w:rsidR="00C80152">
        <w:rPr>
          <w:rFonts w:ascii="Arial" w:hAnsi="Arial" w:cs="Arial"/>
          <w:bCs/>
        </w:rPr>
        <w:t>Среднеурухск</w:t>
      </w:r>
      <w:r w:rsidR="00885BC4" w:rsidRPr="00885BC4">
        <w:rPr>
          <w:rFonts w:ascii="Arial" w:hAnsi="Arial" w:cs="Arial"/>
          <w:kern w:val="1"/>
        </w:rPr>
        <w:t>ого</w:t>
      </w:r>
      <w:r w:rsidR="006924D9">
        <w:rPr>
          <w:rFonts w:ascii="Arial" w:hAnsi="Arial" w:cs="Arial"/>
        </w:rPr>
        <w:t xml:space="preserve"> сельского поселения</w:t>
      </w:r>
      <w:r w:rsidRPr="00C96272">
        <w:rPr>
          <w:rFonts w:ascii="Arial" w:hAnsi="Arial" w:cs="Arial"/>
        </w:rPr>
        <w:t>, бесхозяйные объекты централизованной системы водоснабжения на территории муниципального образования отсутствуют.</w:t>
      </w:r>
    </w:p>
    <w:p w:rsidR="00D43BDA" w:rsidRPr="00C96272" w:rsidRDefault="00D43BDA" w:rsidP="007C7991">
      <w:pPr>
        <w:spacing w:line="276" w:lineRule="auto"/>
        <w:jc w:val="left"/>
        <w:rPr>
          <w:rFonts w:ascii="Arial" w:eastAsia="Calibri" w:hAnsi="Arial" w:cs="Arial"/>
          <w:sz w:val="24"/>
        </w:rPr>
      </w:pPr>
      <w:r w:rsidRPr="00C96272">
        <w:rPr>
          <w:rFonts w:ascii="Arial" w:hAnsi="Arial" w:cs="Arial"/>
        </w:rPr>
        <w:br w:type="page"/>
      </w:r>
    </w:p>
    <w:p w:rsidR="00DE0F42" w:rsidRPr="00EB2210" w:rsidRDefault="0041551F" w:rsidP="007C7991">
      <w:pPr>
        <w:pStyle w:val="ae"/>
        <w:numPr>
          <w:ilvl w:val="0"/>
          <w:numId w:val="18"/>
        </w:numPr>
        <w:ind w:hanging="142"/>
        <w:jc w:val="both"/>
        <w:outlineLvl w:val="0"/>
        <w:rPr>
          <w:rFonts w:ascii="Arial" w:hAnsi="Arial" w:cs="Arial"/>
          <w:b/>
          <w:sz w:val="30"/>
          <w:szCs w:val="30"/>
        </w:rPr>
      </w:pPr>
      <w:bookmarkStart w:id="32" w:name="_Toc360621777"/>
      <w:bookmarkStart w:id="33" w:name="_Toc362437913"/>
      <w:bookmarkStart w:id="34" w:name="_Toc363218666"/>
      <w:bookmarkStart w:id="35" w:name="_Toc436211384"/>
      <w:bookmarkStart w:id="36" w:name="_Toc359401272"/>
      <w:r w:rsidRPr="00C96272">
        <w:rPr>
          <w:rFonts w:ascii="Arial" w:hAnsi="Arial" w:cs="Arial"/>
        </w:rPr>
        <w:lastRenderedPageBreak/>
        <w:t xml:space="preserve"> </w:t>
      </w:r>
      <w:r w:rsidR="00DE0F42" w:rsidRPr="00EB2210">
        <w:rPr>
          <w:rFonts w:ascii="Arial" w:hAnsi="Arial" w:cs="Arial"/>
          <w:b/>
          <w:sz w:val="30"/>
          <w:szCs w:val="30"/>
        </w:rPr>
        <w:t>СХЕМА ВОДООТ</w:t>
      </w:r>
      <w:r w:rsidR="00DE0F42" w:rsidRPr="00023C5A">
        <w:rPr>
          <w:rFonts w:ascii="Arial" w:hAnsi="Arial" w:cs="Arial"/>
          <w:b/>
          <w:sz w:val="30"/>
          <w:szCs w:val="30"/>
        </w:rPr>
        <w:t>ВЕДЕНИЯ</w:t>
      </w:r>
      <w:bookmarkStart w:id="37" w:name="_Toc360621778"/>
      <w:bookmarkStart w:id="38" w:name="_Toc362437914"/>
      <w:bookmarkStart w:id="39" w:name="_Toc363218667"/>
      <w:bookmarkEnd w:id="32"/>
      <w:bookmarkEnd w:id="33"/>
      <w:bookmarkEnd w:id="34"/>
      <w:bookmarkEnd w:id="35"/>
    </w:p>
    <w:p w:rsidR="002B2817" w:rsidRPr="00C96272" w:rsidRDefault="002B2817" w:rsidP="007C7991">
      <w:pPr>
        <w:pStyle w:val="ae"/>
        <w:numPr>
          <w:ilvl w:val="1"/>
          <w:numId w:val="19"/>
        </w:numPr>
        <w:spacing w:after="0"/>
        <w:ind w:left="357" w:firstLine="352"/>
        <w:outlineLvl w:val="1"/>
        <w:rPr>
          <w:rFonts w:ascii="Arial" w:hAnsi="Arial" w:cs="Arial"/>
          <w:b/>
        </w:rPr>
      </w:pPr>
      <w:bookmarkStart w:id="40" w:name="_Toc436211385"/>
      <w:r w:rsidRPr="00C96272">
        <w:rPr>
          <w:rFonts w:ascii="Arial" w:hAnsi="Arial" w:cs="Arial"/>
          <w:b/>
          <w:bCs/>
        </w:rPr>
        <w:t>Существующее положение в сфере водоотведения</w:t>
      </w:r>
      <w:bookmarkEnd w:id="36"/>
      <w:bookmarkEnd w:id="37"/>
      <w:bookmarkEnd w:id="38"/>
      <w:bookmarkEnd w:id="39"/>
      <w:bookmarkEnd w:id="40"/>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В </w:t>
      </w:r>
      <w:r w:rsidR="00C80152">
        <w:rPr>
          <w:rFonts w:ascii="Arial" w:hAnsi="Arial" w:cs="Arial"/>
          <w:bCs/>
        </w:rPr>
        <w:t>Среднеурухск</w:t>
      </w:r>
      <w:r w:rsidR="006924D9">
        <w:rPr>
          <w:rFonts w:ascii="Arial" w:hAnsi="Arial" w:cs="Arial"/>
        </w:rPr>
        <w:t>ом сельском поселении</w:t>
      </w:r>
      <w:r w:rsidR="006924D9" w:rsidRPr="00E5187C">
        <w:rPr>
          <w:rFonts w:ascii="Arial" w:hAnsi="Arial" w:cs="Arial"/>
          <w:kern w:val="1"/>
        </w:rPr>
        <w:t xml:space="preserve"> </w:t>
      </w:r>
      <w:r w:rsidRPr="00023C5A">
        <w:rPr>
          <w:rFonts w:ascii="Arial" w:hAnsi="Arial" w:cs="Arial"/>
        </w:rPr>
        <w:t>централизованная система канализации отсутствует. Жилой фонд, объекты социальной сферы и общественные здания населенных пунктов имеют выгребные ямы и дворовые туалеты.</w:t>
      </w:r>
    </w:p>
    <w:p w:rsidR="00023C5A" w:rsidRPr="00023C5A" w:rsidRDefault="00023C5A" w:rsidP="00023C5A">
      <w:pPr>
        <w:pStyle w:val="e"/>
        <w:spacing w:line="276" w:lineRule="auto"/>
        <w:jc w:val="both"/>
        <w:rPr>
          <w:rFonts w:ascii="Arial" w:hAnsi="Arial" w:cs="Arial"/>
        </w:rPr>
      </w:pPr>
      <w:r w:rsidRPr="00023C5A">
        <w:rPr>
          <w:rFonts w:ascii="Arial" w:hAnsi="Arial" w:cs="Arial"/>
        </w:rPr>
        <w:t>Сточные воды вывозятся в специально отведенные места.</w:t>
      </w:r>
    </w:p>
    <w:p w:rsidR="00023C5A" w:rsidRDefault="00023C5A" w:rsidP="00023C5A">
      <w:pPr>
        <w:pStyle w:val="e"/>
        <w:spacing w:line="276" w:lineRule="auto"/>
        <w:jc w:val="both"/>
        <w:rPr>
          <w:rFonts w:ascii="Arial" w:hAnsi="Arial" w:cs="Arial"/>
        </w:rPr>
      </w:pPr>
      <w:r w:rsidRPr="00023C5A">
        <w:rPr>
          <w:rFonts w:ascii="Arial" w:hAnsi="Arial" w:cs="Arial"/>
        </w:rPr>
        <w:t xml:space="preserve">Отсутствие канализационной сети в населенных пунктах </w:t>
      </w:r>
      <w:r w:rsidR="00C80152">
        <w:rPr>
          <w:rFonts w:ascii="Arial" w:hAnsi="Arial" w:cs="Arial"/>
          <w:bCs/>
        </w:rPr>
        <w:t>Среднеурухск</w:t>
      </w:r>
      <w:r w:rsidR="006924D9">
        <w:rPr>
          <w:rFonts w:ascii="Arial" w:hAnsi="Arial" w:cs="Arial"/>
        </w:rPr>
        <w:t>ого сельского поселения</w:t>
      </w:r>
      <w:r w:rsidRPr="00023C5A">
        <w:rPr>
          <w:rFonts w:ascii="Arial" w:hAnsi="Arial" w:cs="Arial"/>
        </w:rPr>
        <w:t xml:space="preserve"> создает определенные трудности населению, ухудшает их бытовые условия.</w:t>
      </w:r>
    </w:p>
    <w:p w:rsidR="006924D9" w:rsidRDefault="006924D9" w:rsidP="00023C5A">
      <w:pPr>
        <w:pStyle w:val="e"/>
        <w:spacing w:line="276" w:lineRule="auto"/>
        <w:jc w:val="both"/>
        <w:rPr>
          <w:rFonts w:ascii="Arial" w:hAnsi="Arial" w:cs="Arial"/>
        </w:rPr>
      </w:pPr>
    </w:p>
    <w:p w:rsidR="00DE0F42" w:rsidRPr="00C96272" w:rsidRDefault="00295A76" w:rsidP="007C7991">
      <w:pPr>
        <w:pStyle w:val="e"/>
        <w:spacing w:line="276" w:lineRule="auto"/>
        <w:ind w:firstLine="0"/>
        <w:jc w:val="both"/>
        <w:outlineLvl w:val="2"/>
        <w:rPr>
          <w:rFonts w:ascii="Arial" w:hAnsi="Arial" w:cs="Arial"/>
          <w:b/>
        </w:rPr>
      </w:pPr>
      <w:bookmarkStart w:id="41" w:name="_Toc436211386"/>
      <w:r w:rsidRPr="00C96272">
        <w:rPr>
          <w:rFonts w:ascii="Arial" w:hAnsi="Arial" w:cs="Arial"/>
          <w:b/>
        </w:rPr>
        <w:t xml:space="preserve">           </w:t>
      </w:r>
      <w:r w:rsidR="006C2878" w:rsidRPr="00C96272">
        <w:rPr>
          <w:rFonts w:ascii="Arial" w:hAnsi="Arial" w:cs="Arial"/>
          <w:b/>
        </w:rPr>
        <w:t xml:space="preserve">2.1.1. </w:t>
      </w:r>
      <w:r w:rsidR="00DE0F42" w:rsidRPr="00C96272">
        <w:rPr>
          <w:rFonts w:ascii="Arial" w:hAnsi="Arial" w:cs="Arial"/>
          <w:b/>
        </w:rPr>
        <w:t>Описание структуры системы сбора, очистки и отведения сточных вод</w:t>
      </w:r>
      <w:bookmarkEnd w:id="41"/>
      <w:r w:rsidR="00311DBC" w:rsidRPr="00C96272">
        <w:rPr>
          <w:rFonts w:ascii="Arial" w:hAnsi="Arial" w:cs="Arial"/>
          <w:b/>
        </w:rPr>
        <w:t xml:space="preserve"> на территории </w:t>
      </w:r>
      <w:r w:rsidR="007C7991">
        <w:rPr>
          <w:rFonts w:ascii="Arial" w:hAnsi="Arial" w:cs="Arial"/>
          <w:b/>
        </w:rPr>
        <w:t>сельского поселения</w:t>
      </w:r>
      <w:r w:rsidR="00311DBC" w:rsidRPr="00C96272">
        <w:rPr>
          <w:rFonts w:ascii="Arial" w:hAnsi="Arial" w:cs="Arial"/>
          <w:b/>
        </w:rPr>
        <w:t xml:space="preserve"> и деление территории </w:t>
      </w:r>
      <w:r w:rsidR="007C7991">
        <w:rPr>
          <w:rFonts w:ascii="Arial" w:hAnsi="Arial" w:cs="Arial"/>
          <w:b/>
        </w:rPr>
        <w:t>сельского поселения</w:t>
      </w:r>
      <w:r w:rsidR="00311DBC" w:rsidRPr="00C96272">
        <w:rPr>
          <w:rFonts w:ascii="Arial" w:hAnsi="Arial" w:cs="Arial"/>
          <w:b/>
        </w:rPr>
        <w:t xml:space="preserve"> на эксплуатационные зоны</w:t>
      </w:r>
    </w:p>
    <w:p w:rsidR="001E7C7C" w:rsidRDefault="00023C5A" w:rsidP="007C7991">
      <w:pPr>
        <w:pStyle w:val="e"/>
        <w:spacing w:line="276" w:lineRule="auto"/>
        <w:jc w:val="both"/>
        <w:rPr>
          <w:rFonts w:ascii="Arial" w:hAnsi="Arial" w:cs="Arial"/>
        </w:rPr>
      </w:pPr>
      <w:r w:rsidRPr="00023C5A">
        <w:rPr>
          <w:rFonts w:ascii="Arial" w:hAnsi="Arial" w:cs="Arial"/>
        </w:rPr>
        <w:t xml:space="preserve">В настоящее время очистные сооружения в </w:t>
      </w:r>
      <w:r w:rsidR="00C80152">
        <w:rPr>
          <w:rFonts w:ascii="Arial" w:hAnsi="Arial" w:cs="Arial"/>
          <w:bCs/>
        </w:rPr>
        <w:t>Среднеурухск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отсутствуют. </w:t>
      </w:r>
    </w:p>
    <w:p w:rsidR="006924D9" w:rsidRDefault="006924D9" w:rsidP="007C7991">
      <w:pPr>
        <w:pStyle w:val="e"/>
        <w:spacing w:line="276" w:lineRule="auto"/>
        <w:jc w:val="both"/>
        <w:rPr>
          <w:rFonts w:ascii="Arial" w:hAnsi="Arial" w:cs="Arial"/>
        </w:rPr>
      </w:pPr>
    </w:p>
    <w:p w:rsidR="00F66931" w:rsidRPr="00C96272" w:rsidRDefault="00F66931" w:rsidP="00D13202">
      <w:pPr>
        <w:pStyle w:val="3"/>
        <w:tabs>
          <w:tab w:val="left" w:pos="1134"/>
          <w:tab w:val="left" w:pos="1276"/>
        </w:tabs>
        <w:spacing w:before="120" w:after="0" w:line="276" w:lineRule="auto"/>
        <w:ind w:firstLine="567"/>
        <w:rPr>
          <w:rFonts w:ascii="Arial" w:hAnsi="Arial" w:cs="Arial"/>
          <w:sz w:val="24"/>
        </w:rPr>
      </w:pPr>
      <w:r w:rsidRPr="00C96272">
        <w:rPr>
          <w:rFonts w:ascii="Arial" w:hAnsi="Arial" w:cs="Arial"/>
          <w:sz w:val="24"/>
        </w:rPr>
        <w:t>2.1.2 Описание результатов технического обследования централизованной системы водоотведения</w:t>
      </w:r>
    </w:p>
    <w:p w:rsidR="00023C5A" w:rsidRDefault="00023C5A" w:rsidP="00023C5A">
      <w:pPr>
        <w:pStyle w:val="e"/>
        <w:spacing w:line="276" w:lineRule="auto"/>
        <w:jc w:val="both"/>
        <w:rPr>
          <w:rFonts w:ascii="Arial" w:hAnsi="Arial" w:cs="Arial"/>
        </w:rPr>
      </w:pPr>
      <w:r w:rsidRPr="00023C5A">
        <w:rPr>
          <w:rFonts w:ascii="Arial" w:hAnsi="Arial" w:cs="Arial"/>
        </w:rPr>
        <w:t xml:space="preserve">В настоящее время очистные сооружения в </w:t>
      </w:r>
      <w:r w:rsidR="00C80152">
        <w:rPr>
          <w:rFonts w:ascii="Arial" w:hAnsi="Arial" w:cs="Arial"/>
          <w:bCs/>
        </w:rPr>
        <w:t>Среднеурухск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отсутствуют. </w:t>
      </w:r>
    </w:p>
    <w:p w:rsidR="006924D9" w:rsidRDefault="006924D9" w:rsidP="00023C5A">
      <w:pPr>
        <w:pStyle w:val="e"/>
        <w:spacing w:line="276" w:lineRule="auto"/>
        <w:jc w:val="both"/>
        <w:rPr>
          <w:rFonts w:ascii="Arial" w:hAnsi="Arial" w:cs="Arial"/>
        </w:rPr>
      </w:pPr>
    </w:p>
    <w:p w:rsidR="00311DBC" w:rsidRPr="00C96272" w:rsidRDefault="00311DBC" w:rsidP="00D13202">
      <w:pPr>
        <w:pStyle w:val="3"/>
        <w:tabs>
          <w:tab w:val="left" w:pos="1134"/>
          <w:tab w:val="left" w:pos="1276"/>
          <w:tab w:val="left" w:pos="1418"/>
        </w:tabs>
        <w:spacing w:before="120" w:after="0" w:line="276" w:lineRule="auto"/>
        <w:ind w:firstLine="567"/>
        <w:rPr>
          <w:rFonts w:ascii="Arial" w:hAnsi="Arial" w:cs="Arial"/>
          <w:sz w:val="24"/>
        </w:rPr>
      </w:pPr>
      <w:bookmarkStart w:id="42" w:name="_Toc374270375"/>
      <w:bookmarkStart w:id="43" w:name="_Toc436211387"/>
      <w:bookmarkStart w:id="44" w:name="_Toc360621780"/>
      <w:bookmarkStart w:id="45" w:name="_Toc362437916"/>
      <w:bookmarkStart w:id="46" w:name="_Toc363218669"/>
      <w:r w:rsidRPr="00C96272">
        <w:rPr>
          <w:rFonts w:ascii="Arial" w:hAnsi="Arial" w:cs="Arial"/>
          <w:sz w:val="24"/>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023C5A" w:rsidRDefault="00023C5A" w:rsidP="00023C5A">
      <w:pPr>
        <w:pStyle w:val="e"/>
        <w:spacing w:line="276" w:lineRule="auto"/>
        <w:jc w:val="both"/>
        <w:rPr>
          <w:rFonts w:ascii="Arial" w:hAnsi="Arial" w:cs="Arial"/>
        </w:rPr>
      </w:pPr>
      <w:r w:rsidRPr="00023C5A">
        <w:rPr>
          <w:rFonts w:ascii="Arial" w:hAnsi="Arial" w:cs="Arial"/>
        </w:rPr>
        <w:t xml:space="preserve">Технологические зоны водоотведения в </w:t>
      </w:r>
      <w:r w:rsidR="00C80152">
        <w:rPr>
          <w:rFonts w:ascii="Arial" w:hAnsi="Arial" w:cs="Arial"/>
          <w:bCs/>
        </w:rPr>
        <w:t>Среднеурухск</w:t>
      </w:r>
      <w:r w:rsidR="006924D9">
        <w:rPr>
          <w:rFonts w:ascii="Arial" w:hAnsi="Arial" w:cs="Arial"/>
        </w:rPr>
        <w:t>ом</w:t>
      </w:r>
      <w:r w:rsidR="006924D9" w:rsidRPr="00023C5A">
        <w:rPr>
          <w:rFonts w:ascii="Arial" w:hAnsi="Arial" w:cs="Arial"/>
        </w:rPr>
        <w:t xml:space="preserve"> </w:t>
      </w:r>
      <w:r w:rsidRPr="00023C5A">
        <w:rPr>
          <w:rFonts w:ascii="Arial" w:hAnsi="Arial" w:cs="Arial"/>
        </w:rPr>
        <w:t>сельском поселении отсутствуют, т.к. отсутствует централизованное водоотведение.</w:t>
      </w:r>
    </w:p>
    <w:p w:rsidR="006924D9" w:rsidRDefault="006924D9" w:rsidP="00023C5A">
      <w:pPr>
        <w:pStyle w:val="e"/>
        <w:spacing w:line="276" w:lineRule="auto"/>
        <w:jc w:val="both"/>
        <w:rPr>
          <w:rFonts w:ascii="Arial" w:hAnsi="Arial" w:cs="Arial"/>
        </w:rPr>
      </w:pPr>
    </w:p>
    <w:p w:rsidR="00F73E33" w:rsidRPr="00C96272" w:rsidRDefault="00295A76" w:rsidP="00023C5A">
      <w:pPr>
        <w:pStyle w:val="3"/>
        <w:spacing w:before="120" w:after="0" w:line="276" w:lineRule="auto"/>
        <w:ind w:firstLine="567"/>
        <w:rPr>
          <w:rFonts w:ascii="Arial" w:hAnsi="Arial" w:cs="Arial"/>
          <w:sz w:val="24"/>
        </w:rPr>
      </w:pPr>
      <w:r w:rsidRPr="00C96272">
        <w:rPr>
          <w:rFonts w:ascii="Arial" w:hAnsi="Arial" w:cs="Arial"/>
          <w:sz w:val="24"/>
        </w:rPr>
        <w:t>2.1.</w:t>
      </w:r>
      <w:r w:rsidR="00311DBC" w:rsidRPr="00C96272">
        <w:rPr>
          <w:rFonts w:ascii="Arial" w:hAnsi="Arial" w:cs="Arial"/>
          <w:sz w:val="24"/>
        </w:rPr>
        <w:t>4</w:t>
      </w:r>
      <w:r w:rsidRPr="00C96272">
        <w:rPr>
          <w:rFonts w:ascii="Arial" w:hAnsi="Arial" w:cs="Arial"/>
          <w:sz w:val="24"/>
        </w:rPr>
        <w:t xml:space="preserve"> </w:t>
      </w:r>
      <w:r w:rsidR="00F73E33" w:rsidRPr="00C96272">
        <w:rPr>
          <w:rFonts w:ascii="Arial" w:hAnsi="Arial" w:cs="Arial"/>
          <w:sz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42"/>
      <w:r w:rsidR="00F73E33" w:rsidRPr="00C96272">
        <w:rPr>
          <w:rFonts w:ascii="Arial" w:hAnsi="Arial" w:cs="Arial"/>
          <w:sz w:val="24"/>
        </w:rPr>
        <w:t>.</w:t>
      </w:r>
      <w:bookmarkEnd w:id="43"/>
    </w:p>
    <w:p w:rsidR="00023C5A" w:rsidRDefault="00023C5A" w:rsidP="007C7991">
      <w:pPr>
        <w:pStyle w:val="e"/>
        <w:spacing w:line="276" w:lineRule="auto"/>
        <w:jc w:val="both"/>
        <w:rPr>
          <w:rFonts w:ascii="Arial" w:hAnsi="Arial" w:cs="Arial"/>
        </w:rPr>
      </w:pPr>
      <w:r w:rsidRPr="00023C5A">
        <w:rPr>
          <w:rFonts w:ascii="Arial" w:hAnsi="Arial" w:cs="Arial"/>
        </w:rPr>
        <w:t xml:space="preserve">Очистные сооружения в </w:t>
      </w:r>
      <w:r w:rsidR="00C80152">
        <w:rPr>
          <w:rFonts w:ascii="Arial" w:hAnsi="Arial" w:cs="Arial"/>
          <w:bCs/>
        </w:rPr>
        <w:t>Среднеурухск</w:t>
      </w:r>
      <w:r w:rsidR="006924D9">
        <w:rPr>
          <w:rFonts w:ascii="Arial" w:hAnsi="Arial" w:cs="Arial"/>
        </w:rPr>
        <w:t>ом</w:t>
      </w:r>
      <w:r w:rsidR="006924D9" w:rsidRPr="00023C5A">
        <w:rPr>
          <w:rFonts w:ascii="Arial" w:hAnsi="Arial" w:cs="Arial"/>
        </w:rPr>
        <w:t xml:space="preserve"> </w:t>
      </w:r>
      <w:r w:rsidRPr="00023C5A">
        <w:rPr>
          <w:rFonts w:ascii="Arial" w:hAnsi="Arial" w:cs="Arial"/>
        </w:rPr>
        <w:t>сельском поселении отсутствуют, связи с этим утилизация осадков не производится.</w:t>
      </w:r>
    </w:p>
    <w:p w:rsidR="00311DBC" w:rsidRPr="00C96272" w:rsidRDefault="00311DBC" w:rsidP="00023C5A">
      <w:pPr>
        <w:pStyle w:val="3"/>
        <w:spacing w:before="120" w:after="0" w:line="276" w:lineRule="auto"/>
        <w:ind w:firstLine="567"/>
        <w:rPr>
          <w:rFonts w:ascii="Arial" w:hAnsi="Arial" w:cs="Arial"/>
          <w:sz w:val="24"/>
        </w:rPr>
      </w:pPr>
      <w:r w:rsidRPr="00C96272">
        <w:rPr>
          <w:rFonts w:ascii="Arial" w:hAnsi="Arial" w:cs="Arial"/>
          <w:sz w:val="24"/>
        </w:rPr>
        <w:lastRenderedPageBreak/>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023C5A" w:rsidRDefault="00023C5A" w:rsidP="007C7991">
      <w:pPr>
        <w:pStyle w:val="e"/>
        <w:spacing w:line="276" w:lineRule="auto"/>
        <w:jc w:val="both"/>
        <w:rPr>
          <w:rFonts w:ascii="Arial" w:hAnsi="Arial" w:cs="Arial"/>
        </w:rPr>
      </w:pPr>
      <w:r w:rsidRPr="00023C5A">
        <w:rPr>
          <w:rFonts w:ascii="Arial" w:hAnsi="Arial" w:cs="Arial"/>
        </w:rPr>
        <w:t xml:space="preserve">Централизованное водоотведение в </w:t>
      </w:r>
      <w:r w:rsidR="00C80152">
        <w:rPr>
          <w:rFonts w:ascii="Arial" w:hAnsi="Arial" w:cs="Arial"/>
          <w:bCs/>
        </w:rPr>
        <w:t>Среднеурухск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отсутствует. Вывоз канализационных стоков осуществляется специальным автотранспортом. </w:t>
      </w:r>
      <w:r w:rsidR="006924D9" w:rsidRPr="006924D9">
        <w:rPr>
          <w:rFonts w:ascii="Arial" w:hAnsi="Arial" w:cs="Arial"/>
        </w:rPr>
        <w:t>Сброс канализационных стоков осуществляется, как правило, на рельеф без какой-либо очистки, в результате чего повышается риск возникновения и распространения заболеваний, вызываемых выбросами неочищенных хозяйственно-фекальных сточных вод и ухудшается экологическая обстановка на территории сельского поселения.</w:t>
      </w:r>
    </w:p>
    <w:p w:rsidR="00023C5A" w:rsidRDefault="00023C5A" w:rsidP="007C7991">
      <w:pPr>
        <w:pStyle w:val="e"/>
        <w:spacing w:line="276" w:lineRule="auto"/>
        <w:jc w:val="both"/>
        <w:rPr>
          <w:rFonts w:ascii="Arial" w:hAnsi="Arial" w:cs="Arial"/>
        </w:rPr>
      </w:pPr>
    </w:p>
    <w:p w:rsidR="009F7BD2" w:rsidRPr="00C96272" w:rsidRDefault="00311DBC" w:rsidP="00023C5A">
      <w:pPr>
        <w:pStyle w:val="e"/>
        <w:spacing w:line="276" w:lineRule="auto"/>
        <w:ind w:firstLine="567"/>
        <w:jc w:val="both"/>
        <w:outlineLvl w:val="2"/>
        <w:rPr>
          <w:rFonts w:ascii="Arial" w:hAnsi="Arial" w:cs="Arial"/>
          <w:b/>
        </w:rPr>
      </w:pPr>
      <w:bookmarkStart w:id="47" w:name="_Toc436211389"/>
      <w:r w:rsidRPr="00C96272">
        <w:rPr>
          <w:rFonts w:ascii="Arial" w:hAnsi="Arial" w:cs="Arial"/>
          <w:b/>
        </w:rPr>
        <w:t xml:space="preserve">2.1.6. </w:t>
      </w:r>
      <w:r w:rsidR="009F7BD2" w:rsidRPr="00C96272">
        <w:rPr>
          <w:rFonts w:ascii="Arial" w:hAnsi="Arial" w:cs="Arial"/>
          <w:b/>
        </w:rPr>
        <w:t xml:space="preserve">Оценка безопасности и надежности объектов централизованной системы </w:t>
      </w:r>
      <w:bookmarkEnd w:id="47"/>
      <w:r w:rsidRPr="00C96272">
        <w:rPr>
          <w:rFonts w:ascii="Arial" w:hAnsi="Arial" w:cs="Arial"/>
          <w:b/>
        </w:rPr>
        <w:t>водоотведения и их управляемости</w:t>
      </w:r>
    </w:p>
    <w:p w:rsidR="00023C5A" w:rsidRDefault="00023C5A" w:rsidP="007C7991">
      <w:pPr>
        <w:pStyle w:val="e"/>
        <w:spacing w:line="276" w:lineRule="auto"/>
        <w:jc w:val="both"/>
        <w:rPr>
          <w:rStyle w:val="FontStyle158"/>
          <w:rFonts w:ascii="Arial" w:eastAsia="Arial Unicode MS" w:hAnsi="Arial" w:cs="Arial"/>
          <w:sz w:val="24"/>
        </w:rPr>
      </w:pPr>
      <w:bookmarkStart w:id="48" w:name="_Toc380393346"/>
      <w:r w:rsidRPr="00023C5A">
        <w:rPr>
          <w:rStyle w:val="FontStyle158"/>
          <w:rFonts w:ascii="Arial" w:eastAsia="Arial Unicode MS" w:hAnsi="Arial" w:cs="Arial"/>
          <w:sz w:val="24"/>
        </w:rPr>
        <w:t xml:space="preserve">Централизованное водоотведение в </w:t>
      </w:r>
      <w:r w:rsidR="00C80152">
        <w:rPr>
          <w:rFonts w:ascii="Arial" w:hAnsi="Arial" w:cs="Arial"/>
          <w:bCs/>
        </w:rPr>
        <w:t>Среднеурухск</w:t>
      </w:r>
      <w:r w:rsidR="00CD74CF">
        <w:rPr>
          <w:rFonts w:ascii="Arial" w:hAnsi="Arial" w:cs="Arial"/>
        </w:rPr>
        <w:t>ом</w:t>
      </w:r>
      <w:r w:rsidR="00CD74CF" w:rsidRPr="00023C5A">
        <w:rPr>
          <w:rStyle w:val="FontStyle158"/>
          <w:rFonts w:ascii="Arial" w:eastAsia="Arial Unicode MS" w:hAnsi="Arial" w:cs="Arial"/>
          <w:sz w:val="24"/>
        </w:rPr>
        <w:t xml:space="preserve"> </w:t>
      </w:r>
      <w:r w:rsidRPr="00023C5A">
        <w:rPr>
          <w:rStyle w:val="FontStyle158"/>
          <w:rFonts w:ascii="Arial" w:eastAsia="Arial Unicode MS" w:hAnsi="Arial" w:cs="Arial"/>
          <w:sz w:val="24"/>
        </w:rPr>
        <w:t>сельском поселении отсутствует. В настоящее время очистные сооружения так же отсутствуют.</w:t>
      </w:r>
    </w:p>
    <w:p w:rsidR="006924D9" w:rsidRDefault="006924D9" w:rsidP="007C7991">
      <w:pPr>
        <w:pStyle w:val="e"/>
        <w:spacing w:line="276" w:lineRule="auto"/>
        <w:jc w:val="both"/>
        <w:rPr>
          <w:rStyle w:val="FontStyle158"/>
          <w:rFonts w:ascii="Arial" w:eastAsia="Arial Unicode MS" w:hAnsi="Arial" w:cs="Arial"/>
          <w:sz w:val="24"/>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2.1.7. Оценка воздействия сбросов сточных вод через централизованную систему водоотведения на окружающую среду</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Вывоз канализационных стоков осуществляется специальным автотранспортом. В настоящее время очистные сооружения в </w:t>
      </w:r>
      <w:r w:rsidR="00C80152">
        <w:rPr>
          <w:rFonts w:ascii="Arial" w:hAnsi="Arial" w:cs="Arial"/>
          <w:bCs/>
        </w:rPr>
        <w:t>Среднеурухск</w:t>
      </w:r>
      <w:r w:rsidR="00CD74CF">
        <w:rPr>
          <w:rFonts w:ascii="Arial" w:hAnsi="Arial" w:cs="Arial"/>
        </w:rPr>
        <w:t>ом</w:t>
      </w:r>
      <w:r w:rsidR="00CD74CF" w:rsidRPr="00023C5A">
        <w:rPr>
          <w:rFonts w:ascii="Arial" w:hAnsi="Arial" w:cs="Arial"/>
        </w:rPr>
        <w:t xml:space="preserve"> </w:t>
      </w:r>
      <w:r w:rsidRPr="00023C5A">
        <w:rPr>
          <w:rFonts w:ascii="Arial" w:hAnsi="Arial" w:cs="Arial"/>
        </w:rPr>
        <w:t>сельском поселении отсутствуют. Сточные воды вывозятся в специально отведенные места.</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Отсутствие канализационной сети в </w:t>
      </w:r>
      <w:r w:rsidR="00C80152">
        <w:rPr>
          <w:rFonts w:ascii="Arial" w:hAnsi="Arial" w:cs="Arial"/>
          <w:bCs/>
        </w:rPr>
        <w:t>Среднеурухск</w:t>
      </w:r>
      <w:r w:rsidR="00CD74CF">
        <w:rPr>
          <w:rFonts w:ascii="Arial" w:hAnsi="Arial" w:cs="Arial"/>
        </w:rPr>
        <w:t>ом</w:t>
      </w:r>
      <w:r w:rsidR="00CD74CF" w:rsidRPr="00023C5A">
        <w:rPr>
          <w:rFonts w:ascii="Arial" w:hAnsi="Arial" w:cs="Arial"/>
        </w:rPr>
        <w:t xml:space="preserve"> </w:t>
      </w:r>
      <w:r w:rsidRPr="00023C5A">
        <w:rPr>
          <w:rFonts w:ascii="Arial" w:hAnsi="Arial" w:cs="Arial"/>
        </w:rPr>
        <w:t>сельском поселении создает определенные трудности населению, ухудшает их бытовые условия.</w:t>
      </w:r>
    </w:p>
    <w:p w:rsidR="00023C5A" w:rsidRDefault="00023C5A" w:rsidP="00023C5A">
      <w:pPr>
        <w:pStyle w:val="e"/>
        <w:spacing w:line="276" w:lineRule="auto"/>
        <w:jc w:val="both"/>
        <w:rPr>
          <w:rFonts w:ascii="Arial" w:hAnsi="Arial" w:cs="Arial"/>
        </w:rPr>
      </w:pPr>
      <w:r w:rsidRPr="00023C5A">
        <w:rPr>
          <w:rFonts w:ascii="Arial" w:hAnsi="Arial" w:cs="Arial"/>
        </w:rPr>
        <w:t>Так же существует риск загрязнения грунтовых вод, что в свою очередь приведёт к заболеваниям среди местных жителей.</w:t>
      </w:r>
    </w:p>
    <w:p w:rsidR="006924D9" w:rsidRDefault="006924D9" w:rsidP="00023C5A">
      <w:pPr>
        <w:pStyle w:val="e"/>
        <w:spacing w:line="276" w:lineRule="auto"/>
        <w:jc w:val="both"/>
        <w:rPr>
          <w:rFonts w:ascii="Arial" w:hAnsi="Arial" w:cs="Arial"/>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2.1.8. Описание территорий муниципального образования, не охваченных централизованной системой водоотведения</w:t>
      </w:r>
    </w:p>
    <w:p w:rsidR="00311DBC" w:rsidRDefault="00023C5A" w:rsidP="007C7991">
      <w:pPr>
        <w:pStyle w:val="e"/>
        <w:spacing w:line="276" w:lineRule="auto"/>
        <w:jc w:val="both"/>
        <w:rPr>
          <w:rStyle w:val="FontStyle158"/>
          <w:rFonts w:ascii="Arial" w:eastAsia="Arial Unicode MS" w:hAnsi="Arial" w:cs="Arial"/>
          <w:sz w:val="24"/>
        </w:rPr>
      </w:pPr>
      <w:r w:rsidRPr="00023C5A">
        <w:rPr>
          <w:rStyle w:val="FontStyle158"/>
          <w:rFonts w:ascii="Arial" w:eastAsia="Arial Unicode MS" w:hAnsi="Arial" w:cs="Arial"/>
          <w:sz w:val="24"/>
        </w:rPr>
        <w:t xml:space="preserve">Вся территория </w:t>
      </w:r>
      <w:r w:rsidR="00C80152">
        <w:rPr>
          <w:rFonts w:ascii="Arial" w:hAnsi="Arial" w:cs="Arial"/>
          <w:bCs/>
        </w:rPr>
        <w:t>Среднеурухск</w:t>
      </w:r>
      <w:r w:rsidR="00CD74CF">
        <w:rPr>
          <w:rStyle w:val="FontStyle158"/>
          <w:rFonts w:ascii="Arial" w:eastAsia="Arial Unicode MS" w:hAnsi="Arial" w:cs="Arial"/>
          <w:sz w:val="24"/>
        </w:rPr>
        <w:t>ого</w:t>
      </w:r>
      <w:r w:rsidRPr="00023C5A">
        <w:rPr>
          <w:rStyle w:val="FontStyle158"/>
          <w:rFonts w:ascii="Arial" w:eastAsia="Arial Unicode MS" w:hAnsi="Arial" w:cs="Arial"/>
          <w:sz w:val="24"/>
        </w:rPr>
        <w:t xml:space="preserve"> сельского поселения не охвачена централизованной системой водоотведения.</w:t>
      </w:r>
    </w:p>
    <w:p w:rsidR="006924D9" w:rsidRPr="00C96272" w:rsidRDefault="006924D9" w:rsidP="007C7991">
      <w:pPr>
        <w:pStyle w:val="e"/>
        <w:spacing w:line="276" w:lineRule="auto"/>
        <w:jc w:val="both"/>
        <w:rPr>
          <w:rStyle w:val="FontStyle158"/>
          <w:rFonts w:ascii="Arial" w:eastAsia="Arial Unicode MS" w:hAnsi="Arial" w:cs="Arial"/>
          <w:sz w:val="24"/>
        </w:rPr>
      </w:pPr>
    </w:p>
    <w:p w:rsidR="00A037B1" w:rsidRPr="00C96272" w:rsidRDefault="00311DBC" w:rsidP="00023C5A">
      <w:pPr>
        <w:pStyle w:val="e"/>
        <w:spacing w:line="276" w:lineRule="auto"/>
        <w:jc w:val="both"/>
        <w:outlineLvl w:val="2"/>
        <w:rPr>
          <w:rFonts w:ascii="Arial" w:hAnsi="Arial" w:cs="Arial"/>
          <w:b/>
        </w:rPr>
      </w:pPr>
      <w:bookmarkStart w:id="49" w:name="_Toc436211390"/>
      <w:r w:rsidRPr="00C96272">
        <w:rPr>
          <w:rFonts w:ascii="Arial" w:hAnsi="Arial" w:cs="Arial"/>
          <w:b/>
        </w:rPr>
        <w:t xml:space="preserve">2.1.9. </w:t>
      </w:r>
      <w:r w:rsidR="00A037B1" w:rsidRPr="00C96272">
        <w:rPr>
          <w:rFonts w:ascii="Arial" w:hAnsi="Arial" w:cs="Arial"/>
          <w:b/>
        </w:rPr>
        <w:t>Описание существующих технических и технологических проблем системы водоотведения</w:t>
      </w:r>
      <w:bookmarkEnd w:id="49"/>
      <w:r w:rsidR="00A037B1" w:rsidRPr="00C96272">
        <w:rPr>
          <w:rFonts w:ascii="Arial" w:hAnsi="Arial" w:cs="Arial"/>
          <w:b/>
        </w:rPr>
        <w:t xml:space="preserve"> </w:t>
      </w:r>
    </w:p>
    <w:p w:rsidR="00023C5A" w:rsidRPr="00023C5A" w:rsidRDefault="00023C5A" w:rsidP="00023C5A">
      <w:pPr>
        <w:pStyle w:val="e"/>
        <w:spacing w:line="276" w:lineRule="auto"/>
        <w:jc w:val="both"/>
        <w:rPr>
          <w:rFonts w:ascii="Arial" w:hAnsi="Arial" w:cs="Arial"/>
        </w:rPr>
      </w:pPr>
      <w:r>
        <w:rPr>
          <w:rFonts w:ascii="Arial" w:hAnsi="Arial" w:cs="Arial"/>
        </w:rPr>
        <w:t xml:space="preserve">Существующие </w:t>
      </w:r>
      <w:r w:rsidRPr="00023C5A">
        <w:rPr>
          <w:rFonts w:ascii="Arial" w:hAnsi="Arial" w:cs="Arial"/>
        </w:rPr>
        <w:t>технические и технологические проблемы водоотведения:</w:t>
      </w:r>
    </w:p>
    <w:p w:rsidR="00023C5A" w:rsidRPr="00023C5A" w:rsidRDefault="00023C5A" w:rsidP="00023C5A">
      <w:pPr>
        <w:pStyle w:val="e"/>
        <w:spacing w:line="276" w:lineRule="auto"/>
        <w:jc w:val="both"/>
        <w:rPr>
          <w:rFonts w:ascii="Arial" w:hAnsi="Arial" w:cs="Arial"/>
        </w:rPr>
      </w:pPr>
      <w:r w:rsidRPr="00023C5A">
        <w:rPr>
          <w:rFonts w:ascii="Arial" w:hAnsi="Arial" w:cs="Arial"/>
        </w:rPr>
        <w:t>- отсутствие централизованной системы водоотведения;</w:t>
      </w:r>
    </w:p>
    <w:p w:rsidR="00023C5A" w:rsidRPr="00023C5A" w:rsidRDefault="00023C5A" w:rsidP="00023C5A">
      <w:pPr>
        <w:pStyle w:val="e"/>
        <w:spacing w:line="276" w:lineRule="auto"/>
        <w:jc w:val="both"/>
        <w:rPr>
          <w:rFonts w:ascii="Arial" w:hAnsi="Arial" w:cs="Arial"/>
        </w:rPr>
      </w:pPr>
      <w:r w:rsidRPr="00023C5A">
        <w:rPr>
          <w:rFonts w:ascii="Arial" w:hAnsi="Arial" w:cs="Arial"/>
        </w:rPr>
        <w:t>- отсутствие очистки сточных вод;</w:t>
      </w:r>
    </w:p>
    <w:p w:rsidR="00023C5A" w:rsidRDefault="00023C5A" w:rsidP="00023C5A">
      <w:pPr>
        <w:pStyle w:val="e"/>
        <w:spacing w:line="276" w:lineRule="auto"/>
        <w:jc w:val="both"/>
        <w:rPr>
          <w:rFonts w:ascii="Arial" w:hAnsi="Arial" w:cs="Arial"/>
        </w:rPr>
      </w:pPr>
      <w:r w:rsidRPr="00023C5A">
        <w:rPr>
          <w:rFonts w:ascii="Arial" w:hAnsi="Arial" w:cs="Arial"/>
        </w:rPr>
        <w:t>- недостаточная степень гидроизоляции выгребных ям.</w:t>
      </w:r>
    </w:p>
    <w:p w:rsidR="00613E5E" w:rsidRDefault="00613E5E">
      <w:pPr>
        <w:jc w:val="left"/>
        <w:rPr>
          <w:rFonts w:ascii="Arial" w:eastAsia="Calibri" w:hAnsi="Arial" w:cs="Arial"/>
          <w:b/>
          <w:sz w:val="24"/>
        </w:rPr>
      </w:pPr>
      <w:bookmarkStart w:id="50" w:name="_Toc436211394"/>
      <w:bookmarkStart w:id="51" w:name="_Toc359401275"/>
      <w:bookmarkStart w:id="52" w:name="_Toc360621783"/>
      <w:bookmarkStart w:id="53" w:name="_Toc362437919"/>
      <w:bookmarkStart w:id="54" w:name="_Toc363218672"/>
      <w:bookmarkEnd w:id="44"/>
      <w:bookmarkEnd w:id="45"/>
      <w:bookmarkEnd w:id="46"/>
      <w:bookmarkEnd w:id="48"/>
      <w:r>
        <w:rPr>
          <w:rFonts w:ascii="Arial" w:hAnsi="Arial" w:cs="Arial"/>
          <w:b/>
        </w:rPr>
        <w:br w:type="page"/>
      </w:r>
    </w:p>
    <w:p w:rsidR="00DE0F42" w:rsidRPr="00C96272" w:rsidRDefault="00B01DA3" w:rsidP="007C7991">
      <w:pPr>
        <w:pStyle w:val="e"/>
        <w:numPr>
          <w:ilvl w:val="1"/>
          <w:numId w:val="19"/>
        </w:numPr>
        <w:spacing w:line="276" w:lineRule="auto"/>
        <w:ind w:firstLine="349"/>
        <w:outlineLvl w:val="1"/>
        <w:rPr>
          <w:rFonts w:ascii="Arial" w:hAnsi="Arial" w:cs="Arial"/>
          <w:b/>
        </w:rPr>
      </w:pPr>
      <w:r w:rsidRPr="00C96272">
        <w:rPr>
          <w:rFonts w:ascii="Arial" w:hAnsi="Arial" w:cs="Arial"/>
          <w:b/>
        </w:rPr>
        <w:lastRenderedPageBreak/>
        <w:t xml:space="preserve">Балансы сточных </w:t>
      </w:r>
      <w:r w:rsidRPr="00567839">
        <w:rPr>
          <w:rFonts w:ascii="Arial" w:hAnsi="Arial" w:cs="Arial"/>
          <w:b/>
        </w:rPr>
        <w:t>вод в системе водоотведения</w:t>
      </w:r>
      <w:bookmarkEnd w:id="50"/>
    </w:p>
    <w:p w:rsidR="005B3A9F" w:rsidRPr="00C96272" w:rsidRDefault="005B3A9F" w:rsidP="00023C5A">
      <w:pPr>
        <w:pStyle w:val="e"/>
        <w:numPr>
          <w:ilvl w:val="2"/>
          <w:numId w:val="19"/>
        </w:numPr>
        <w:spacing w:line="276" w:lineRule="auto"/>
        <w:ind w:left="0" w:firstLine="709"/>
        <w:jc w:val="both"/>
        <w:outlineLvl w:val="2"/>
        <w:rPr>
          <w:rStyle w:val="grame"/>
          <w:rFonts w:ascii="Arial" w:hAnsi="Arial" w:cs="Arial"/>
          <w:b/>
        </w:rPr>
      </w:pPr>
      <w:bookmarkStart w:id="55" w:name="_Toc436211395"/>
      <w:r w:rsidRPr="00C96272">
        <w:rPr>
          <w:rStyle w:val="grame"/>
          <w:rFonts w:ascii="Arial" w:hAnsi="Arial" w:cs="Arial"/>
          <w:b/>
        </w:rPr>
        <w:t>Баланс поступления сточных вод в централизованную систему водоотведения и отведения стоков по технологическим зонам водоотведения</w:t>
      </w:r>
      <w:bookmarkEnd w:id="55"/>
    </w:p>
    <w:p w:rsidR="00023C5A" w:rsidRDefault="00023C5A" w:rsidP="005A1DED">
      <w:pPr>
        <w:pStyle w:val="e"/>
        <w:spacing w:line="276" w:lineRule="auto"/>
        <w:jc w:val="both"/>
        <w:rPr>
          <w:rFonts w:ascii="Arial" w:hAnsi="Arial" w:cs="Arial"/>
        </w:rPr>
      </w:pPr>
      <w:r w:rsidRPr="00023C5A">
        <w:rPr>
          <w:rFonts w:ascii="Arial" w:hAnsi="Arial" w:cs="Arial"/>
        </w:rPr>
        <w:t xml:space="preserve">Централизованное водоотведение в </w:t>
      </w:r>
      <w:r w:rsidR="00C80152">
        <w:rPr>
          <w:rFonts w:ascii="Arial" w:hAnsi="Arial" w:cs="Arial"/>
          <w:bCs/>
        </w:rPr>
        <w:t>Среднеурухск</w:t>
      </w:r>
      <w:r w:rsidR="005A1DED">
        <w:rPr>
          <w:rStyle w:val="FontStyle158"/>
          <w:rFonts w:ascii="Arial" w:eastAsia="Arial Unicode MS" w:hAnsi="Arial" w:cs="Arial"/>
          <w:sz w:val="24"/>
        </w:rPr>
        <w:t>ом</w:t>
      </w:r>
      <w:r w:rsidR="005A1DED" w:rsidRPr="00023C5A">
        <w:rPr>
          <w:rFonts w:ascii="Arial" w:hAnsi="Arial" w:cs="Arial"/>
        </w:rPr>
        <w:t xml:space="preserve"> </w:t>
      </w:r>
      <w:r w:rsidRPr="00023C5A">
        <w:rPr>
          <w:rFonts w:ascii="Arial" w:hAnsi="Arial" w:cs="Arial"/>
        </w:rPr>
        <w:t xml:space="preserve">сельском поселении отсутствует, связи с чем отсутствует учет поступления сточных вод. </w:t>
      </w:r>
    </w:p>
    <w:p w:rsidR="00B63502" w:rsidRPr="00C96272" w:rsidRDefault="00B63502" w:rsidP="007C7991">
      <w:pPr>
        <w:pStyle w:val="e"/>
        <w:numPr>
          <w:ilvl w:val="2"/>
          <w:numId w:val="19"/>
        </w:numPr>
        <w:spacing w:line="276" w:lineRule="auto"/>
        <w:ind w:left="0" w:firstLine="709"/>
        <w:outlineLvl w:val="2"/>
        <w:rPr>
          <w:rStyle w:val="grame"/>
          <w:rFonts w:ascii="Arial" w:hAnsi="Arial" w:cs="Arial"/>
          <w:b/>
        </w:rPr>
      </w:pPr>
      <w:r w:rsidRPr="00C96272">
        <w:rPr>
          <w:rStyle w:val="grame"/>
          <w:rFonts w:ascii="Arial" w:hAnsi="Arial" w:cs="Arial"/>
          <w:b/>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B63502" w:rsidRPr="00C96272" w:rsidRDefault="00023C5A" w:rsidP="007C7991">
      <w:pPr>
        <w:spacing w:before="120" w:line="276" w:lineRule="auto"/>
        <w:ind w:firstLine="709"/>
        <w:rPr>
          <w:rFonts w:ascii="Arial" w:hAnsi="Arial" w:cs="Arial"/>
          <w:sz w:val="24"/>
        </w:rPr>
      </w:pPr>
      <w:r w:rsidRPr="00023C5A">
        <w:rPr>
          <w:rFonts w:ascii="Arial" w:hAnsi="Arial" w:cs="Arial"/>
          <w:sz w:val="24"/>
        </w:rPr>
        <w:t xml:space="preserve">В </w:t>
      </w:r>
      <w:r w:rsidR="00C80152" w:rsidRPr="00C80152">
        <w:rPr>
          <w:rFonts w:ascii="Arial" w:eastAsia="Calibri" w:hAnsi="Arial" w:cs="Arial"/>
          <w:bCs/>
          <w:sz w:val="24"/>
        </w:rPr>
        <w:t>Среднеурухск</w:t>
      </w:r>
      <w:r w:rsidR="005A1DED">
        <w:rPr>
          <w:rStyle w:val="FontStyle158"/>
          <w:rFonts w:ascii="Arial" w:eastAsia="Arial Unicode MS" w:hAnsi="Arial" w:cs="Arial"/>
          <w:sz w:val="24"/>
        </w:rPr>
        <w:t>ом</w:t>
      </w:r>
      <w:r w:rsidRPr="00023C5A">
        <w:rPr>
          <w:rFonts w:ascii="Arial" w:hAnsi="Arial" w:cs="Arial"/>
          <w:sz w:val="24"/>
        </w:rPr>
        <w:t xml:space="preserve"> сельском поселении отсутствуют ливневые канализации и дренажные системы.</w:t>
      </w:r>
    </w:p>
    <w:p w:rsidR="00567839"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2.2.3</w:t>
      </w:r>
      <w:r w:rsidRPr="00C96272">
        <w:rPr>
          <w:rStyle w:val="grame"/>
          <w:rFonts w:ascii="Arial" w:hAnsi="Arial" w:cs="Arial"/>
          <w:b/>
        </w:rPr>
        <w:tab/>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B63502" w:rsidRPr="00023C5A" w:rsidRDefault="00023C5A" w:rsidP="00023C5A">
      <w:pPr>
        <w:spacing w:before="120" w:line="276" w:lineRule="auto"/>
        <w:ind w:firstLine="709"/>
        <w:rPr>
          <w:rStyle w:val="grame"/>
          <w:rFonts w:ascii="Arial" w:hAnsi="Arial" w:cs="Arial"/>
          <w:sz w:val="24"/>
        </w:rPr>
      </w:pPr>
      <w:r w:rsidRPr="00023C5A">
        <w:rPr>
          <w:rFonts w:ascii="Arial" w:hAnsi="Arial" w:cs="Arial"/>
          <w:sz w:val="24"/>
        </w:rPr>
        <w:t xml:space="preserve">В </w:t>
      </w:r>
      <w:r w:rsidR="00C80152" w:rsidRPr="00C80152">
        <w:rPr>
          <w:rFonts w:ascii="Arial" w:eastAsia="Calibri" w:hAnsi="Arial" w:cs="Arial"/>
          <w:bCs/>
          <w:sz w:val="24"/>
        </w:rPr>
        <w:t>Среднеурухск</w:t>
      </w:r>
      <w:r w:rsidR="005A1DED">
        <w:rPr>
          <w:rStyle w:val="FontStyle158"/>
          <w:rFonts w:ascii="Arial" w:eastAsia="Arial Unicode MS" w:hAnsi="Arial" w:cs="Arial"/>
          <w:sz w:val="24"/>
        </w:rPr>
        <w:t>ом</w:t>
      </w:r>
      <w:r w:rsidR="005A1DED" w:rsidRPr="00023C5A">
        <w:rPr>
          <w:rFonts w:ascii="Arial" w:hAnsi="Arial" w:cs="Arial"/>
          <w:sz w:val="24"/>
        </w:rPr>
        <w:t xml:space="preserve"> </w:t>
      </w:r>
      <w:r w:rsidRPr="00023C5A">
        <w:rPr>
          <w:rFonts w:ascii="Arial" w:hAnsi="Arial" w:cs="Arial"/>
          <w:sz w:val="24"/>
        </w:rPr>
        <w:t>сельском поселении отсутствуют коммерче</w:t>
      </w:r>
      <w:r>
        <w:rPr>
          <w:rFonts w:ascii="Arial" w:hAnsi="Arial" w:cs="Arial"/>
          <w:sz w:val="24"/>
        </w:rPr>
        <w:t>ские приборы учета сточных вод,</w:t>
      </w:r>
      <w:r w:rsidRPr="00023C5A">
        <w:rPr>
          <w:rFonts w:ascii="Arial" w:hAnsi="Arial" w:cs="Arial"/>
          <w:sz w:val="24"/>
        </w:rPr>
        <w:t xml:space="preserve"> </w:t>
      </w:r>
      <w:r>
        <w:rPr>
          <w:rFonts w:ascii="Arial" w:hAnsi="Arial" w:cs="Arial"/>
          <w:sz w:val="24"/>
        </w:rPr>
        <w:t>в</w:t>
      </w:r>
      <w:r w:rsidRPr="00023C5A">
        <w:rPr>
          <w:rFonts w:ascii="Arial" w:hAnsi="Arial" w:cs="Arial"/>
          <w:sz w:val="24"/>
        </w:rPr>
        <w:t xml:space="preserve"> связи с отсутствием централизованных систем водоотведения.</w:t>
      </w:r>
      <w:r w:rsidR="00567839" w:rsidRPr="00567839">
        <w:rPr>
          <w:rFonts w:ascii="Arial" w:hAnsi="Arial" w:cs="Arial"/>
          <w:sz w:val="24"/>
        </w:rPr>
        <w:t xml:space="preserve"> </w:t>
      </w:r>
    </w:p>
    <w:p w:rsidR="00B6350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2.2.4</w:t>
      </w:r>
      <w:r w:rsidRPr="00C96272">
        <w:rPr>
          <w:rStyle w:val="grame"/>
          <w:rFonts w:ascii="Arial" w:hAnsi="Arial" w:cs="Arial"/>
          <w:b/>
        </w:rPr>
        <w:tab/>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sidR="007C7991">
        <w:rPr>
          <w:rStyle w:val="grame"/>
          <w:rFonts w:ascii="Arial" w:hAnsi="Arial" w:cs="Arial"/>
          <w:b/>
        </w:rPr>
        <w:t>сельскому поселению</w:t>
      </w:r>
      <w:r w:rsidRPr="00C96272">
        <w:rPr>
          <w:rStyle w:val="grame"/>
          <w:rFonts w:ascii="Arial" w:hAnsi="Arial" w:cs="Arial"/>
          <w:b/>
        </w:rPr>
        <w:t xml:space="preserve"> с выделением зон дефицитов и резервов производственных мощностей</w:t>
      </w:r>
      <w:r w:rsidRPr="00C96272">
        <w:rPr>
          <w:rStyle w:val="grame"/>
          <w:rFonts w:ascii="Arial" w:hAnsi="Arial" w:cs="Arial"/>
          <w:b/>
        </w:rPr>
        <w:tab/>
      </w:r>
    </w:p>
    <w:p w:rsidR="00567839" w:rsidRPr="004E5BD0" w:rsidRDefault="004E5BD0" w:rsidP="004E5BD0">
      <w:pPr>
        <w:pStyle w:val="e"/>
        <w:spacing w:line="276" w:lineRule="auto"/>
        <w:jc w:val="both"/>
        <w:rPr>
          <w:rStyle w:val="grame"/>
          <w:rFonts w:ascii="Arial" w:hAnsi="Arial" w:cs="Arial"/>
          <w:b/>
          <w:bCs/>
          <w:i/>
        </w:rPr>
      </w:pPr>
      <w:r w:rsidRPr="004E5BD0">
        <w:rPr>
          <w:rFonts w:ascii="Arial" w:hAnsi="Arial" w:cs="Arial"/>
        </w:rPr>
        <w:t xml:space="preserve">Централизованное водоотведение в </w:t>
      </w:r>
      <w:r w:rsidR="00C80152">
        <w:rPr>
          <w:rFonts w:ascii="Arial" w:hAnsi="Arial" w:cs="Arial"/>
          <w:bCs/>
        </w:rPr>
        <w:t>Среднеурухск</w:t>
      </w:r>
      <w:r w:rsidR="005A1DED">
        <w:rPr>
          <w:rStyle w:val="FontStyle158"/>
          <w:rFonts w:ascii="Arial" w:eastAsia="Arial Unicode MS" w:hAnsi="Arial" w:cs="Arial"/>
          <w:sz w:val="24"/>
        </w:rPr>
        <w:t>ом</w:t>
      </w:r>
      <w:r w:rsidR="005A1DED" w:rsidRPr="004E5BD0">
        <w:rPr>
          <w:rFonts w:ascii="Arial" w:hAnsi="Arial" w:cs="Arial"/>
        </w:rPr>
        <w:t xml:space="preserve"> </w:t>
      </w:r>
      <w:r w:rsidRPr="004E5BD0">
        <w:rPr>
          <w:rFonts w:ascii="Arial" w:hAnsi="Arial" w:cs="Arial"/>
        </w:rPr>
        <w:t>сельском поселении отсутствует.</w:t>
      </w:r>
    </w:p>
    <w:p w:rsidR="00B63502" w:rsidRPr="00C9627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2.2.5</w:t>
      </w:r>
      <w:r w:rsidRPr="00C96272">
        <w:rPr>
          <w:rStyle w:val="grame"/>
          <w:rFonts w:ascii="Arial" w:hAnsi="Arial" w:cs="Arial"/>
          <w:b/>
        </w:rPr>
        <w:tab/>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7C7991">
        <w:rPr>
          <w:rStyle w:val="grame"/>
          <w:rFonts w:ascii="Arial" w:hAnsi="Arial" w:cs="Arial"/>
          <w:b/>
        </w:rPr>
        <w:t>сельского поселения</w:t>
      </w:r>
      <w:r w:rsidRPr="00C96272">
        <w:rPr>
          <w:rStyle w:val="grame"/>
          <w:rFonts w:ascii="Arial" w:hAnsi="Arial" w:cs="Arial"/>
          <w:b/>
        </w:rPr>
        <w:tab/>
      </w:r>
    </w:p>
    <w:p w:rsidR="00554976" w:rsidRDefault="00554976" w:rsidP="00554976">
      <w:pPr>
        <w:pStyle w:val="e"/>
        <w:spacing w:line="276" w:lineRule="auto"/>
        <w:jc w:val="both"/>
        <w:rPr>
          <w:rFonts w:ascii="Arial" w:hAnsi="Arial" w:cs="Arial"/>
        </w:rPr>
      </w:pPr>
      <w:r w:rsidRPr="00B6532C">
        <w:rPr>
          <w:rFonts w:ascii="Arial" w:hAnsi="Arial" w:cs="Arial"/>
        </w:rPr>
        <w:t xml:space="preserve">Прогнозные балансы поступления сточных вод в централизованную систему водоотведения отсутствуют по причине того, что в </w:t>
      </w:r>
      <w:r w:rsidR="00C80152">
        <w:rPr>
          <w:rFonts w:ascii="Arial" w:hAnsi="Arial" w:cs="Arial"/>
          <w:bCs/>
        </w:rPr>
        <w:t>Среднеурухск</w:t>
      </w:r>
      <w:r w:rsidRPr="00B6532C">
        <w:rPr>
          <w:rFonts w:ascii="Arial" w:hAnsi="Arial" w:cs="Arial"/>
        </w:rPr>
        <w:t xml:space="preserve">ом сельском поселении не предусмотрена организация централизованной системы водоотведения. При </w:t>
      </w:r>
      <w:r>
        <w:rPr>
          <w:rFonts w:ascii="Arial" w:hAnsi="Arial" w:cs="Arial"/>
        </w:rPr>
        <w:t xml:space="preserve">последующей </w:t>
      </w:r>
      <w:r w:rsidRPr="00B6532C">
        <w:rPr>
          <w:rFonts w:ascii="Arial" w:hAnsi="Arial" w:cs="Arial"/>
        </w:rPr>
        <w:t xml:space="preserve">актуализации Схемы водоотведения ситуация может поменяться. </w:t>
      </w:r>
    </w:p>
    <w:p w:rsidR="00554976" w:rsidRDefault="00554976">
      <w:pPr>
        <w:jc w:val="left"/>
        <w:rPr>
          <w:rFonts w:ascii="Arial" w:eastAsia="Calibri" w:hAnsi="Arial" w:cs="Arial"/>
          <w:b/>
          <w:sz w:val="24"/>
        </w:rPr>
      </w:pPr>
      <w:bookmarkStart w:id="56" w:name="_Toc436211396"/>
      <w:r>
        <w:rPr>
          <w:rFonts w:ascii="Arial" w:hAnsi="Arial" w:cs="Arial"/>
          <w:b/>
        </w:rPr>
        <w:br w:type="page"/>
      </w:r>
    </w:p>
    <w:p w:rsidR="00DE0F42" w:rsidRPr="00C96272" w:rsidRDefault="00B63502" w:rsidP="007C7991">
      <w:pPr>
        <w:pStyle w:val="e"/>
        <w:spacing w:line="276" w:lineRule="auto"/>
        <w:rPr>
          <w:rStyle w:val="grame"/>
          <w:rFonts w:ascii="Arial" w:hAnsi="Arial" w:cs="Arial"/>
          <w:b/>
          <w:bCs/>
        </w:rPr>
      </w:pPr>
      <w:r w:rsidRPr="00C96272">
        <w:rPr>
          <w:rFonts w:ascii="Arial" w:hAnsi="Arial" w:cs="Arial"/>
          <w:b/>
        </w:rPr>
        <w:lastRenderedPageBreak/>
        <w:t>2.3</w:t>
      </w:r>
      <w:r w:rsidRPr="00C96272">
        <w:rPr>
          <w:rFonts w:ascii="Arial" w:hAnsi="Arial" w:cs="Arial"/>
        </w:rPr>
        <w:t xml:space="preserve"> </w:t>
      </w:r>
      <w:r w:rsidR="00B01DA3" w:rsidRPr="00C96272">
        <w:rPr>
          <w:rStyle w:val="grame"/>
          <w:rFonts w:ascii="Arial" w:hAnsi="Arial" w:cs="Arial"/>
          <w:b/>
          <w:bCs/>
        </w:rPr>
        <w:t>Прогноз объема сточных вод</w:t>
      </w:r>
      <w:bookmarkEnd w:id="56"/>
    </w:p>
    <w:p w:rsidR="00B63502" w:rsidRPr="00C96272" w:rsidRDefault="00B63502" w:rsidP="007C7991">
      <w:pPr>
        <w:pStyle w:val="ae"/>
        <w:keepLines/>
        <w:numPr>
          <w:ilvl w:val="1"/>
          <w:numId w:val="19"/>
        </w:numPr>
        <w:spacing w:before="120" w:after="0"/>
        <w:contextualSpacing w:val="0"/>
        <w:outlineLvl w:val="2"/>
        <w:rPr>
          <w:rStyle w:val="grame"/>
          <w:rFonts w:ascii="Arial" w:eastAsia="Calibri" w:hAnsi="Arial" w:cs="Arial"/>
          <w:b/>
          <w:vanish/>
          <w:szCs w:val="24"/>
        </w:rPr>
      </w:pPr>
      <w:bookmarkStart w:id="57" w:name="_Toc436211397"/>
    </w:p>
    <w:p w:rsidR="005B3A9F" w:rsidRPr="00310D5B" w:rsidRDefault="005B3A9F" w:rsidP="007C7991">
      <w:pPr>
        <w:pStyle w:val="e"/>
        <w:numPr>
          <w:ilvl w:val="2"/>
          <w:numId w:val="19"/>
        </w:numPr>
        <w:spacing w:line="276" w:lineRule="auto"/>
        <w:ind w:left="0" w:firstLine="709"/>
        <w:outlineLvl w:val="2"/>
        <w:rPr>
          <w:rStyle w:val="grame"/>
          <w:rFonts w:ascii="Arial" w:hAnsi="Arial" w:cs="Arial"/>
          <w:b/>
          <w:bCs/>
        </w:rPr>
      </w:pPr>
      <w:r w:rsidRPr="00C96272">
        <w:rPr>
          <w:rStyle w:val="grame"/>
          <w:rFonts w:ascii="Arial" w:hAnsi="Arial" w:cs="Arial"/>
          <w:b/>
        </w:rPr>
        <w:t>Сведения о фактическом и ожидаемом поступлении сточных вод в централизованную систему водоотведения</w:t>
      </w:r>
      <w:bookmarkEnd w:id="57"/>
    </w:p>
    <w:p w:rsidR="00554976" w:rsidRPr="00B6532C" w:rsidRDefault="00554976" w:rsidP="00554976">
      <w:pPr>
        <w:pStyle w:val="e"/>
        <w:spacing w:line="276" w:lineRule="auto"/>
        <w:ind w:left="142" w:firstLine="567"/>
        <w:jc w:val="both"/>
        <w:outlineLvl w:val="2"/>
        <w:rPr>
          <w:rStyle w:val="grame"/>
          <w:rFonts w:ascii="Arial" w:hAnsi="Arial" w:cs="Arial"/>
        </w:rPr>
      </w:pPr>
      <w:r w:rsidRPr="00B6532C">
        <w:rPr>
          <w:rStyle w:val="grame"/>
          <w:rFonts w:ascii="Arial" w:hAnsi="Arial" w:cs="Arial"/>
        </w:rPr>
        <w:t xml:space="preserve">Информация об общем объеме фактического поступления сточных вод в </w:t>
      </w:r>
      <w:r w:rsidR="00C80152">
        <w:rPr>
          <w:rFonts w:ascii="Arial" w:hAnsi="Arial" w:cs="Arial"/>
          <w:bCs/>
        </w:rPr>
        <w:t>Среднеурухск</w:t>
      </w:r>
      <w:r>
        <w:rPr>
          <w:rStyle w:val="grame"/>
          <w:rFonts w:ascii="Arial" w:hAnsi="Arial" w:cs="Arial"/>
        </w:rPr>
        <w:t>ом сельском поселении</w:t>
      </w:r>
      <w:r w:rsidRPr="00B6532C">
        <w:rPr>
          <w:rStyle w:val="grame"/>
          <w:rFonts w:ascii="Arial" w:hAnsi="Arial" w:cs="Arial"/>
        </w:rPr>
        <w:t xml:space="preserve"> отсутствует по причине отсутствия на данный момент централизованной сети водоотведения.</w:t>
      </w:r>
    </w:p>
    <w:p w:rsidR="00554976" w:rsidRDefault="00554976" w:rsidP="00554976">
      <w:pPr>
        <w:pStyle w:val="e"/>
        <w:spacing w:line="276" w:lineRule="auto"/>
        <w:ind w:left="142" w:firstLine="567"/>
        <w:jc w:val="both"/>
        <w:outlineLvl w:val="2"/>
        <w:rPr>
          <w:rStyle w:val="grame"/>
          <w:rFonts w:ascii="Arial" w:hAnsi="Arial" w:cs="Arial"/>
        </w:rPr>
      </w:pPr>
      <w:r w:rsidRPr="00B6532C">
        <w:rPr>
          <w:rStyle w:val="grame"/>
          <w:rFonts w:ascii="Arial" w:hAnsi="Arial" w:cs="Arial"/>
        </w:rPr>
        <w:t>Ожидаемый объем поступления сточных вод в централизованную систему водоотведения не планируется.</w:t>
      </w:r>
    </w:p>
    <w:p w:rsidR="00554976" w:rsidRDefault="00554976" w:rsidP="007C7991">
      <w:pPr>
        <w:pStyle w:val="e"/>
        <w:spacing w:line="276" w:lineRule="auto"/>
        <w:ind w:left="142" w:firstLine="567"/>
        <w:jc w:val="both"/>
        <w:outlineLvl w:val="2"/>
        <w:rPr>
          <w:rStyle w:val="grame"/>
          <w:rFonts w:ascii="Arial" w:hAnsi="Arial" w:cs="Arial"/>
        </w:rPr>
      </w:pPr>
    </w:p>
    <w:bookmarkEnd w:id="51"/>
    <w:bookmarkEnd w:id="52"/>
    <w:bookmarkEnd w:id="53"/>
    <w:bookmarkEnd w:id="54"/>
    <w:p w:rsidR="00B63502" w:rsidRPr="00C9627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Описание структуры централизованной системы водоотведения (эксплуатационные и технологические зоны)</w:t>
      </w:r>
    </w:p>
    <w:p w:rsidR="00554976" w:rsidRDefault="00554976" w:rsidP="00554976">
      <w:pPr>
        <w:pStyle w:val="e"/>
        <w:spacing w:line="276" w:lineRule="auto"/>
        <w:jc w:val="both"/>
        <w:rPr>
          <w:rFonts w:ascii="Arial" w:hAnsi="Arial" w:cs="Arial"/>
        </w:rPr>
      </w:pPr>
      <w:r w:rsidRPr="00B6532C">
        <w:rPr>
          <w:rFonts w:ascii="Arial" w:hAnsi="Arial" w:cs="Arial"/>
        </w:rPr>
        <w:t>Система централизованного водоотведения отсутствует. Описание структуры централизованной системы водоотведения не представляется возможным.</w:t>
      </w:r>
    </w:p>
    <w:p w:rsidR="00554976" w:rsidRDefault="00554976" w:rsidP="00554976">
      <w:pPr>
        <w:pStyle w:val="e"/>
        <w:spacing w:line="276" w:lineRule="auto"/>
        <w:jc w:val="both"/>
        <w:rPr>
          <w:rFonts w:ascii="Arial" w:hAnsi="Arial" w:cs="Arial"/>
        </w:rPr>
      </w:pPr>
    </w:p>
    <w:p w:rsidR="00B63502" w:rsidRPr="00C9627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554976" w:rsidRDefault="00554976" w:rsidP="004E5BD0">
      <w:pPr>
        <w:pStyle w:val="e"/>
        <w:spacing w:line="276" w:lineRule="auto"/>
        <w:jc w:val="both"/>
        <w:rPr>
          <w:rFonts w:ascii="Arial" w:hAnsi="Arial" w:cs="Arial"/>
        </w:rPr>
      </w:pPr>
      <w:r w:rsidRPr="004E5BD0">
        <w:rPr>
          <w:rFonts w:ascii="Arial" w:hAnsi="Arial" w:cs="Arial"/>
        </w:rPr>
        <w:t xml:space="preserve">Централизованное водоотведение в </w:t>
      </w:r>
      <w:r w:rsidR="00C80152">
        <w:rPr>
          <w:rFonts w:ascii="Arial" w:hAnsi="Arial" w:cs="Arial"/>
          <w:bCs/>
        </w:rPr>
        <w:t>Среднеурухск</w:t>
      </w:r>
      <w:r>
        <w:rPr>
          <w:rStyle w:val="grame"/>
          <w:rFonts w:ascii="Arial" w:hAnsi="Arial" w:cs="Arial"/>
        </w:rPr>
        <w:t>о</w:t>
      </w:r>
      <w:r w:rsidRPr="00B6532C">
        <w:rPr>
          <w:rFonts w:ascii="Arial" w:hAnsi="Arial" w:cs="Arial"/>
          <w:bCs/>
        </w:rPr>
        <w:t>м</w:t>
      </w:r>
      <w:r w:rsidRPr="005A1DED">
        <w:rPr>
          <w:rFonts w:ascii="Arial" w:hAnsi="Arial" w:cs="Arial"/>
        </w:rPr>
        <w:t xml:space="preserve"> </w:t>
      </w:r>
      <w:r w:rsidRPr="004E5BD0">
        <w:rPr>
          <w:rFonts w:ascii="Arial" w:hAnsi="Arial" w:cs="Arial"/>
        </w:rPr>
        <w:t>сельском поселении отсутствует</w:t>
      </w:r>
      <w:r>
        <w:rPr>
          <w:rFonts w:ascii="Arial" w:hAnsi="Arial" w:cs="Arial"/>
        </w:rPr>
        <w:t>.</w:t>
      </w:r>
      <w:r w:rsidRPr="004E5BD0">
        <w:rPr>
          <w:rFonts w:ascii="Arial" w:hAnsi="Arial" w:cs="Arial"/>
        </w:rPr>
        <w:t xml:space="preserve"> </w:t>
      </w:r>
    </w:p>
    <w:p w:rsidR="00554976" w:rsidRDefault="00554976" w:rsidP="004E5BD0">
      <w:pPr>
        <w:pStyle w:val="e"/>
        <w:spacing w:line="276" w:lineRule="auto"/>
        <w:jc w:val="both"/>
        <w:rPr>
          <w:rFonts w:ascii="Arial" w:hAnsi="Arial" w:cs="Arial"/>
        </w:rPr>
      </w:pPr>
    </w:p>
    <w:p w:rsidR="00B6350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Результаты анализа гидравлических режимов и режимов работы элементов централизованной системы водоотведения</w:t>
      </w:r>
    </w:p>
    <w:p w:rsidR="009D120A" w:rsidRDefault="004E5BD0" w:rsidP="004E5BD0">
      <w:pPr>
        <w:spacing w:before="120" w:line="276" w:lineRule="auto"/>
        <w:ind w:firstLine="709"/>
        <w:rPr>
          <w:rFonts w:ascii="Arial" w:hAnsi="Arial" w:cs="Arial"/>
          <w:sz w:val="24"/>
        </w:rPr>
      </w:pPr>
      <w:r w:rsidRPr="004E5BD0">
        <w:rPr>
          <w:rFonts w:ascii="Arial" w:hAnsi="Arial" w:cs="Arial"/>
          <w:sz w:val="24"/>
        </w:rPr>
        <w:t xml:space="preserve">Централизованное водоотведение в </w:t>
      </w:r>
      <w:r w:rsidR="00C80152" w:rsidRPr="00C80152">
        <w:rPr>
          <w:rFonts w:ascii="Arial" w:eastAsia="Calibri" w:hAnsi="Arial" w:cs="Arial"/>
          <w:bCs/>
          <w:sz w:val="24"/>
        </w:rPr>
        <w:t>Среднеурухск</w:t>
      </w:r>
      <w:r w:rsidR="005A1DED" w:rsidRPr="005A1DED">
        <w:rPr>
          <w:rFonts w:ascii="Arial" w:hAnsi="Arial" w:cs="Arial"/>
          <w:sz w:val="24"/>
        </w:rPr>
        <w:t xml:space="preserve">ом </w:t>
      </w:r>
      <w:r w:rsidRPr="004E5BD0">
        <w:rPr>
          <w:rFonts w:ascii="Arial" w:hAnsi="Arial" w:cs="Arial"/>
          <w:sz w:val="24"/>
        </w:rPr>
        <w:t>сельском поселении отсутствует.</w:t>
      </w:r>
    </w:p>
    <w:p w:rsidR="00554976" w:rsidRPr="003757E8" w:rsidRDefault="00554976" w:rsidP="004E5BD0">
      <w:pPr>
        <w:spacing w:before="120" w:line="276" w:lineRule="auto"/>
        <w:ind w:firstLine="709"/>
        <w:rPr>
          <w:rFonts w:ascii="Times New Roman" w:hAnsi="Times New Roman"/>
          <w:sz w:val="26"/>
          <w:szCs w:val="26"/>
        </w:rPr>
      </w:pPr>
    </w:p>
    <w:p w:rsidR="00B63502" w:rsidRDefault="009D120A" w:rsidP="004E5BD0">
      <w:pPr>
        <w:pStyle w:val="e"/>
        <w:numPr>
          <w:ilvl w:val="2"/>
          <w:numId w:val="19"/>
        </w:numPr>
        <w:spacing w:line="276" w:lineRule="auto"/>
        <w:ind w:left="0" w:firstLine="709"/>
        <w:jc w:val="both"/>
        <w:outlineLvl w:val="2"/>
        <w:rPr>
          <w:rFonts w:ascii="Arial" w:hAnsi="Arial" w:cs="Arial"/>
          <w:b/>
        </w:rPr>
      </w:pPr>
      <w:r>
        <w:rPr>
          <w:rFonts w:ascii="Arial" w:hAnsi="Arial" w:cs="Arial"/>
          <w:b/>
        </w:rPr>
        <w:t>Анализ резервов производственных мощностей очистных сооружений системы водоотведения и возможности расширения зоны их действия</w:t>
      </w:r>
    </w:p>
    <w:p w:rsidR="00554976" w:rsidRDefault="00554976" w:rsidP="00554976">
      <w:pPr>
        <w:spacing w:before="120" w:line="276" w:lineRule="auto"/>
        <w:ind w:firstLine="709"/>
        <w:rPr>
          <w:rFonts w:ascii="Arial" w:hAnsi="Arial" w:cs="Arial"/>
          <w:sz w:val="24"/>
        </w:rPr>
      </w:pPr>
      <w:r>
        <w:rPr>
          <w:rFonts w:ascii="Arial" w:hAnsi="Arial" w:cs="Arial"/>
          <w:sz w:val="24"/>
        </w:rPr>
        <w:t xml:space="preserve">В </w:t>
      </w:r>
      <w:r w:rsidR="00C80152" w:rsidRPr="00C80152">
        <w:rPr>
          <w:rFonts w:ascii="Arial" w:eastAsia="Calibri" w:hAnsi="Arial" w:cs="Arial"/>
          <w:bCs/>
          <w:sz w:val="24"/>
        </w:rPr>
        <w:t>Среднеурухск</w:t>
      </w:r>
      <w:r w:rsidRPr="00B6532C">
        <w:rPr>
          <w:rFonts w:ascii="Arial" w:eastAsia="Calibri" w:hAnsi="Arial" w:cs="Arial"/>
          <w:bCs/>
          <w:sz w:val="24"/>
        </w:rPr>
        <w:t>ом</w:t>
      </w:r>
      <w:r w:rsidRPr="00B6532C">
        <w:rPr>
          <w:rFonts w:ascii="Arial" w:hAnsi="Arial" w:cs="Arial"/>
          <w:sz w:val="24"/>
        </w:rPr>
        <w:t xml:space="preserve"> сельском поселении отсутствуют очистные сооружения канализации, анализ резервов производственных мощностей не представляется возможным.</w:t>
      </w:r>
    </w:p>
    <w:p w:rsidR="004E5BD0" w:rsidRDefault="004E5BD0">
      <w:pPr>
        <w:jc w:val="left"/>
        <w:rPr>
          <w:rFonts w:ascii="Arial" w:eastAsia="Calibri" w:hAnsi="Arial" w:cs="Arial"/>
          <w:b/>
          <w:bCs/>
          <w:sz w:val="24"/>
        </w:rPr>
      </w:pPr>
      <w:bookmarkStart w:id="58" w:name="_Toc360621784"/>
      <w:bookmarkStart w:id="59" w:name="_Toc362437920"/>
      <w:bookmarkStart w:id="60" w:name="_Toc363218673"/>
      <w:bookmarkStart w:id="61" w:name="_Toc436211400"/>
      <w:r>
        <w:rPr>
          <w:rFonts w:ascii="Arial" w:hAnsi="Arial" w:cs="Arial"/>
          <w:b/>
          <w:bCs/>
        </w:rPr>
        <w:br w:type="page"/>
      </w:r>
    </w:p>
    <w:p w:rsidR="002B2817" w:rsidRPr="00C96272" w:rsidRDefault="002B2817" w:rsidP="004E5BD0">
      <w:pPr>
        <w:pStyle w:val="e"/>
        <w:numPr>
          <w:ilvl w:val="1"/>
          <w:numId w:val="19"/>
        </w:numPr>
        <w:tabs>
          <w:tab w:val="left" w:pos="1134"/>
        </w:tabs>
        <w:spacing w:line="276" w:lineRule="auto"/>
        <w:ind w:left="0" w:firstLine="567"/>
        <w:jc w:val="both"/>
        <w:outlineLvl w:val="1"/>
        <w:rPr>
          <w:rFonts w:ascii="Arial" w:hAnsi="Arial" w:cs="Arial"/>
          <w:b/>
          <w:bCs/>
        </w:rPr>
      </w:pPr>
      <w:r w:rsidRPr="00C96272">
        <w:rPr>
          <w:rFonts w:ascii="Arial" w:hAnsi="Arial" w:cs="Arial"/>
          <w:b/>
          <w:bCs/>
        </w:rPr>
        <w:lastRenderedPageBreak/>
        <w:t xml:space="preserve">Предложения по строительству, реконструкции и модернизации </w:t>
      </w:r>
      <w:r w:rsidR="002C5E58" w:rsidRPr="00C96272">
        <w:rPr>
          <w:rFonts w:ascii="Arial" w:hAnsi="Arial" w:cs="Arial"/>
          <w:b/>
          <w:bCs/>
        </w:rPr>
        <w:t xml:space="preserve">(техническому перевооружению) </w:t>
      </w:r>
      <w:r w:rsidRPr="00C96272">
        <w:rPr>
          <w:rFonts w:ascii="Arial" w:hAnsi="Arial" w:cs="Arial"/>
          <w:b/>
          <w:bCs/>
        </w:rPr>
        <w:t>объектов централизованн</w:t>
      </w:r>
      <w:r w:rsidR="002C5E58" w:rsidRPr="00C96272">
        <w:rPr>
          <w:rFonts w:ascii="Arial" w:hAnsi="Arial" w:cs="Arial"/>
          <w:b/>
          <w:bCs/>
        </w:rPr>
        <w:t>ой</w:t>
      </w:r>
      <w:r w:rsidRPr="00C96272">
        <w:rPr>
          <w:rFonts w:ascii="Arial" w:hAnsi="Arial" w:cs="Arial"/>
          <w:b/>
          <w:bCs/>
        </w:rPr>
        <w:t xml:space="preserve"> систем</w:t>
      </w:r>
      <w:r w:rsidR="002C5E58" w:rsidRPr="00C96272">
        <w:rPr>
          <w:rFonts w:ascii="Arial" w:hAnsi="Arial" w:cs="Arial"/>
          <w:b/>
          <w:bCs/>
        </w:rPr>
        <w:t>ы</w:t>
      </w:r>
      <w:r w:rsidRPr="00C96272">
        <w:rPr>
          <w:rFonts w:ascii="Arial" w:hAnsi="Arial" w:cs="Arial"/>
          <w:b/>
          <w:bCs/>
        </w:rPr>
        <w:t xml:space="preserve"> водоотведения</w:t>
      </w:r>
      <w:bookmarkEnd w:id="58"/>
      <w:bookmarkEnd w:id="59"/>
      <w:bookmarkEnd w:id="60"/>
      <w:bookmarkEnd w:id="61"/>
    </w:p>
    <w:p w:rsidR="005B3A9F" w:rsidRPr="00C96272" w:rsidRDefault="005B3A9F" w:rsidP="007C7991">
      <w:pPr>
        <w:pStyle w:val="e"/>
        <w:numPr>
          <w:ilvl w:val="2"/>
          <w:numId w:val="19"/>
        </w:numPr>
        <w:spacing w:line="276" w:lineRule="auto"/>
        <w:ind w:left="0" w:firstLine="709"/>
        <w:outlineLvl w:val="2"/>
        <w:rPr>
          <w:rFonts w:ascii="Arial" w:hAnsi="Arial" w:cs="Arial"/>
          <w:b/>
        </w:rPr>
      </w:pPr>
      <w:bookmarkStart w:id="62" w:name="_Toc436211401"/>
      <w:r w:rsidRPr="00C96272">
        <w:rPr>
          <w:rFonts w:ascii="Arial" w:hAnsi="Arial" w:cs="Arial"/>
          <w:b/>
        </w:rPr>
        <w:t>Основные направления, принципы, задачи и целевые показатели развития централизованной системы водоотведения</w:t>
      </w:r>
      <w:bookmarkEnd w:id="62"/>
    </w:p>
    <w:p w:rsidR="00554976" w:rsidRDefault="00554976" w:rsidP="00554976">
      <w:pPr>
        <w:widowControl w:val="0"/>
        <w:spacing w:line="276" w:lineRule="auto"/>
        <w:ind w:firstLine="567"/>
        <w:rPr>
          <w:rFonts w:ascii="Arial" w:hAnsi="Arial" w:cs="Arial"/>
          <w:sz w:val="24"/>
        </w:rPr>
      </w:pPr>
      <w:bookmarkStart w:id="63" w:name="_Toc360621785"/>
      <w:bookmarkStart w:id="64" w:name="_Toc362437921"/>
      <w:bookmarkStart w:id="65" w:name="_Toc363218674"/>
      <w:r w:rsidRPr="00B6532C">
        <w:rPr>
          <w:rFonts w:ascii="Arial" w:hAnsi="Arial" w:cs="Arial"/>
          <w:sz w:val="24"/>
        </w:rPr>
        <w:t>По состоянию на 202</w:t>
      </w:r>
      <w:r>
        <w:rPr>
          <w:rFonts w:ascii="Arial" w:hAnsi="Arial" w:cs="Arial"/>
          <w:sz w:val="24"/>
        </w:rPr>
        <w:t>1</w:t>
      </w:r>
      <w:r w:rsidRPr="00B6532C">
        <w:rPr>
          <w:rFonts w:ascii="Arial" w:hAnsi="Arial" w:cs="Arial"/>
          <w:sz w:val="24"/>
        </w:rPr>
        <w:t xml:space="preserve"> год в </w:t>
      </w:r>
      <w:r w:rsidR="00C80152" w:rsidRPr="00C80152">
        <w:rPr>
          <w:rFonts w:ascii="Arial" w:eastAsia="Calibri" w:hAnsi="Arial" w:cs="Arial"/>
          <w:bCs/>
          <w:sz w:val="24"/>
        </w:rPr>
        <w:t>Среднеурухск</w:t>
      </w:r>
      <w:r>
        <w:rPr>
          <w:rFonts w:ascii="Arial" w:hAnsi="Arial" w:cs="Arial"/>
          <w:sz w:val="24"/>
        </w:rPr>
        <w:t xml:space="preserve">ом </w:t>
      </w:r>
      <w:r w:rsidRPr="00B6532C">
        <w:rPr>
          <w:rFonts w:ascii="Arial" w:hAnsi="Arial" w:cs="Arial"/>
          <w:sz w:val="24"/>
        </w:rPr>
        <w:t>сельском поселении отсутствуют какие-либо направления на улучшение текущего положения в сфере водоотведения.</w:t>
      </w:r>
    </w:p>
    <w:p w:rsidR="002C5E58" w:rsidRDefault="002C5E58" w:rsidP="007C7991">
      <w:pPr>
        <w:pStyle w:val="e"/>
        <w:numPr>
          <w:ilvl w:val="2"/>
          <w:numId w:val="19"/>
        </w:numPr>
        <w:spacing w:line="276" w:lineRule="auto"/>
        <w:ind w:left="0" w:firstLine="709"/>
        <w:jc w:val="both"/>
        <w:outlineLvl w:val="2"/>
        <w:rPr>
          <w:rFonts w:ascii="Arial" w:hAnsi="Arial" w:cs="Arial"/>
          <w:b/>
        </w:rPr>
      </w:pPr>
      <w:bookmarkStart w:id="66" w:name="_Toc436211402"/>
      <w:r w:rsidRPr="00C96272">
        <w:rPr>
          <w:rFonts w:ascii="Arial" w:hAnsi="Arial" w:cs="Arial"/>
          <w:b/>
        </w:rPr>
        <w:t>Перечень основных мероприятий по реализации схем водоотведения с разбивкой по годам, включая технические обоснования этих мероприятий</w:t>
      </w:r>
    </w:p>
    <w:p w:rsidR="00383F0A" w:rsidRDefault="00554976" w:rsidP="00383F0A">
      <w:pPr>
        <w:pStyle w:val="e"/>
        <w:spacing w:line="276" w:lineRule="auto"/>
        <w:jc w:val="both"/>
        <w:rPr>
          <w:rStyle w:val="FontStyle158"/>
          <w:rFonts w:ascii="Arial" w:eastAsia="Arial Unicode MS" w:hAnsi="Arial" w:cs="Arial"/>
          <w:sz w:val="24"/>
        </w:rPr>
      </w:pPr>
      <w:r>
        <w:rPr>
          <w:rFonts w:ascii="Arial" w:hAnsi="Arial" w:cs="Arial"/>
        </w:rPr>
        <w:t>-</w:t>
      </w:r>
    </w:p>
    <w:p w:rsidR="002C5E58" w:rsidRPr="00C96272"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Технические обоснования основных мероприятий по реализации схем водоотведения</w:t>
      </w:r>
    </w:p>
    <w:p w:rsidR="00383F0A" w:rsidRDefault="00554976" w:rsidP="005A1DED">
      <w:pPr>
        <w:pStyle w:val="e"/>
        <w:spacing w:line="276" w:lineRule="auto"/>
        <w:jc w:val="both"/>
        <w:rPr>
          <w:rFonts w:ascii="Arial" w:hAnsi="Arial" w:cs="Arial"/>
        </w:rPr>
      </w:pPr>
      <w:r>
        <w:rPr>
          <w:rFonts w:ascii="Arial" w:hAnsi="Arial" w:cs="Arial"/>
        </w:rPr>
        <w:t>-</w:t>
      </w:r>
    </w:p>
    <w:bookmarkEnd w:id="66"/>
    <w:p w:rsidR="00D86952"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Сведения о вновь строящихся, реконструируемых и предлагаемых к выводу из эксплуатации объектах централизованной системы водоотведения</w:t>
      </w:r>
    </w:p>
    <w:p w:rsidR="00383F0A" w:rsidRDefault="00554976" w:rsidP="007C7991">
      <w:pPr>
        <w:pStyle w:val="e"/>
        <w:spacing w:line="276" w:lineRule="auto"/>
        <w:jc w:val="both"/>
        <w:outlineLvl w:val="2"/>
        <w:rPr>
          <w:rFonts w:ascii="Arial" w:hAnsi="Arial" w:cs="Arial"/>
        </w:rPr>
      </w:pPr>
      <w:r>
        <w:rPr>
          <w:rFonts w:ascii="Arial" w:hAnsi="Arial" w:cs="Arial"/>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383F0A" w:rsidRDefault="00554976" w:rsidP="00383F0A">
      <w:pPr>
        <w:pStyle w:val="e"/>
        <w:spacing w:line="276" w:lineRule="auto"/>
        <w:jc w:val="both"/>
        <w:outlineLvl w:val="2"/>
        <w:rPr>
          <w:rFonts w:ascii="Arial" w:hAnsi="Arial" w:cs="Arial"/>
        </w:rPr>
      </w:pPr>
      <w:r>
        <w:rPr>
          <w:rFonts w:ascii="Arial" w:hAnsi="Arial" w:cs="Arial"/>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 xml:space="preserve">Описание вариантов маршрутов прохождения трубопроводов (трасс) по территории </w:t>
      </w:r>
      <w:r w:rsidR="007C7991">
        <w:rPr>
          <w:rFonts w:ascii="Arial" w:hAnsi="Arial" w:cs="Arial"/>
          <w:b/>
        </w:rPr>
        <w:t>сельского поселения</w:t>
      </w:r>
      <w:r w:rsidRPr="00C96272">
        <w:rPr>
          <w:rFonts w:ascii="Arial" w:hAnsi="Arial" w:cs="Arial"/>
          <w:b/>
        </w:rPr>
        <w:t>, расположения намечаемых площадок под строительство сооружений водоотведения и их обоснование</w:t>
      </w:r>
    </w:p>
    <w:p w:rsidR="00383F0A" w:rsidRDefault="00554976" w:rsidP="00383F0A">
      <w:pPr>
        <w:autoSpaceDE w:val="0"/>
        <w:autoSpaceDN w:val="0"/>
        <w:adjustRightInd w:val="0"/>
        <w:spacing w:before="120" w:line="276" w:lineRule="auto"/>
        <w:ind w:firstLine="709"/>
        <w:rPr>
          <w:rFonts w:ascii="Arial" w:eastAsia="TimesNewRomanPS-BoldMT" w:hAnsi="Arial" w:cs="Arial"/>
          <w:bCs/>
          <w:sz w:val="24"/>
        </w:rPr>
      </w:pPr>
      <w:r>
        <w:rPr>
          <w:rFonts w:ascii="Arial" w:eastAsia="TimesNewRomanPS-BoldMT" w:hAnsi="Arial" w:cs="Arial"/>
          <w:bCs/>
          <w:sz w:val="24"/>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Границы и характеристики охранных зон сетей и сооружений централизованной системы водоотведения</w:t>
      </w:r>
    </w:p>
    <w:p w:rsidR="00433FE0" w:rsidRPr="00433FE0" w:rsidRDefault="00554976" w:rsidP="007C7991">
      <w:pPr>
        <w:shd w:val="clear" w:color="auto" w:fill="FFFFFF"/>
        <w:spacing w:line="276" w:lineRule="auto"/>
        <w:ind w:firstLine="709"/>
        <w:rPr>
          <w:rFonts w:ascii="Arial" w:hAnsi="Arial" w:cs="Arial"/>
          <w:sz w:val="24"/>
        </w:rPr>
      </w:pPr>
      <w:r>
        <w:rPr>
          <w:rFonts w:ascii="Times New Roman" w:hAnsi="Times New Roman"/>
          <w:sz w:val="26"/>
          <w:szCs w:val="26"/>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централизованной системы водоотведения</w:t>
      </w:r>
    </w:p>
    <w:p w:rsidR="00FD2528" w:rsidRPr="00FD2528" w:rsidRDefault="00554976" w:rsidP="007C7991">
      <w:pPr>
        <w:pStyle w:val="e"/>
        <w:spacing w:line="276" w:lineRule="auto"/>
        <w:jc w:val="both"/>
        <w:outlineLvl w:val="2"/>
        <w:rPr>
          <w:rFonts w:ascii="Arial" w:hAnsi="Arial" w:cs="Arial"/>
        </w:rPr>
      </w:pPr>
      <w:r>
        <w:rPr>
          <w:rFonts w:ascii="Arial" w:hAnsi="Arial" w:cs="Arial"/>
        </w:rPr>
        <w:t>-</w:t>
      </w:r>
    </w:p>
    <w:p w:rsidR="000934B5" w:rsidRDefault="000934B5" w:rsidP="007C7991">
      <w:pPr>
        <w:spacing w:line="276" w:lineRule="auto"/>
        <w:jc w:val="left"/>
        <w:rPr>
          <w:rFonts w:ascii="Arial" w:hAnsi="Arial" w:cs="Arial"/>
          <w:b/>
          <w:bCs/>
        </w:rPr>
      </w:pPr>
      <w:bookmarkStart w:id="67" w:name="_Toc436211403"/>
    </w:p>
    <w:p w:rsidR="000473A7" w:rsidRDefault="000473A7">
      <w:pPr>
        <w:jc w:val="left"/>
        <w:rPr>
          <w:rFonts w:ascii="Arial" w:eastAsia="Calibri" w:hAnsi="Arial" w:cs="Arial"/>
          <w:b/>
          <w:bCs/>
          <w:sz w:val="24"/>
        </w:rPr>
      </w:pPr>
      <w:r>
        <w:rPr>
          <w:rFonts w:ascii="Arial" w:hAnsi="Arial" w:cs="Arial"/>
          <w:b/>
          <w:bCs/>
        </w:rPr>
        <w:br w:type="page"/>
      </w:r>
    </w:p>
    <w:p w:rsidR="002A6D3A" w:rsidRPr="00C96272" w:rsidRDefault="002A6D3A" w:rsidP="00383F0A">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lastRenderedPageBreak/>
        <w:t>Экологические аспекты мероприятий по строительству и реконструкции объектов централизованной системы водоотведения</w:t>
      </w:r>
    </w:p>
    <w:p w:rsidR="002A6D3A" w:rsidRPr="00C96272" w:rsidRDefault="002A6D3A" w:rsidP="00383F0A">
      <w:pPr>
        <w:pStyle w:val="e"/>
        <w:spacing w:line="276" w:lineRule="auto"/>
        <w:jc w:val="both"/>
        <w:outlineLvl w:val="1"/>
        <w:rPr>
          <w:rFonts w:ascii="Arial" w:hAnsi="Arial" w:cs="Arial"/>
          <w:b/>
          <w:bCs/>
        </w:rPr>
      </w:pPr>
      <w:r w:rsidRPr="00C96272">
        <w:rPr>
          <w:rFonts w:ascii="Arial" w:hAnsi="Arial" w:cs="Arial"/>
          <w:b/>
          <w:bCs/>
        </w:rPr>
        <w:t>2.5.1</w:t>
      </w:r>
      <w:r w:rsidRPr="00C96272">
        <w:rPr>
          <w:rFonts w:ascii="Arial" w:hAnsi="Arial" w:cs="Arial"/>
          <w:b/>
          <w:bCs/>
        </w:rPr>
        <w:tab/>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383F0A" w:rsidRDefault="00554976" w:rsidP="00383F0A">
      <w:pPr>
        <w:shd w:val="clear" w:color="auto" w:fill="FFFFFF"/>
        <w:spacing w:before="120" w:line="276" w:lineRule="auto"/>
        <w:ind w:firstLine="709"/>
        <w:rPr>
          <w:rFonts w:ascii="Arial" w:hAnsi="Arial" w:cs="Arial"/>
          <w:color w:val="000000"/>
          <w:sz w:val="24"/>
        </w:rPr>
      </w:pPr>
      <w:r>
        <w:rPr>
          <w:rFonts w:ascii="Arial" w:hAnsi="Arial" w:cs="Arial"/>
          <w:color w:val="000000"/>
          <w:sz w:val="24"/>
        </w:rPr>
        <w:t>-</w:t>
      </w:r>
    </w:p>
    <w:p w:rsidR="002A6D3A" w:rsidRPr="00C96272" w:rsidRDefault="002A6D3A" w:rsidP="007C7991">
      <w:pPr>
        <w:pStyle w:val="e"/>
        <w:spacing w:line="276" w:lineRule="auto"/>
        <w:jc w:val="both"/>
        <w:outlineLvl w:val="1"/>
        <w:rPr>
          <w:rFonts w:ascii="Arial" w:hAnsi="Arial" w:cs="Arial"/>
          <w:b/>
          <w:bCs/>
        </w:rPr>
      </w:pPr>
      <w:r w:rsidRPr="00C96272">
        <w:rPr>
          <w:rFonts w:ascii="Arial" w:hAnsi="Arial" w:cs="Arial"/>
          <w:b/>
          <w:bCs/>
        </w:rPr>
        <w:t>2.5.2</w:t>
      </w:r>
      <w:r w:rsidRPr="00C96272">
        <w:rPr>
          <w:rFonts w:ascii="Arial" w:hAnsi="Arial" w:cs="Arial"/>
          <w:b/>
          <w:bCs/>
        </w:rPr>
        <w:tab/>
        <w:t>Сведения о применении методов, безопасных для окружающей среды, при утилизации осадков сточных вод</w:t>
      </w:r>
    </w:p>
    <w:p w:rsidR="00383F0A" w:rsidRDefault="00554976" w:rsidP="00383F0A">
      <w:pPr>
        <w:shd w:val="clear" w:color="auto" w:fill="FFFFFF"/>
        <w:spacing w:before="120" w:line="276" w:lineRule="auto"/>
        <w:ind w:firstLine="709"/>
        <w:rPr>
          <w:rFonts w:ascii="Arial" w:hAnsi="Arial" w:cs="Arial"/>
          <w:color w:val="000000"/>
          <w:sz w:val="24"/>
        </w:rPr>
      </w:pPr>
      <w:r>
        <w:rPr>
          <w:rFonts w:ascii="Arial" w:hAnsi="Arial" w:cs="Arial"/>
          <w:color w:val="000000"/>
          <w:sz w:val="24"/>
        </w:rPr>
        <w:t>-</w:t>
      </w:r>
    </w:p>
    <w:p w:rsidR="000473A7" w:rsidRDefault="000473A7">
      <w:pPr>
        <w:jc w:val="left"/>
        <w:rPr>
          <w:rFonts w:ascii="Arial" w:eastAsia="Calibri" w:hAnsi="Arial" w:cs="Arial"/>
          <w:b/>
          <w:bCs/>
          <w:sz w:val="24"/>
        </w:rPr>
      </w:pPr>
    </w:p>
    <w:p w:rsidR="00D86952" w:rsidRDefault="00D86952" w:rsidP="00383F0A">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67"/>
    </w:p>
    <w:p w:rsidR="00554976" w:rsidRDefault="00554976" w:rsidP="00554976">
      <w:pPr>
        <w:pStyle w:val="e"/>
        <w:spacing w:line="276" w:lineRule="auto"/>
        <w:jc w:val="both"/>
        <w:outlineLvl w:val="1"/>
        <w:rPr>
          <w:rFonts w:ascii="Arial" w:hAnsi="Arial" w:cs="Arial"/>
          <w:bCs/>
        </w:rPr>
      </w:pPr>
      <w:r w:rsidRPr="00F84CDE">
        <w:rPr>
          <w:rFonts w:ascii="Arial" w:hAnsi="Arial" w:cs="Arial"/>
          <w:bCs/>
        </w:rPr>
        <w:t xml:space="preserve">Строительство объектов централизованной системы водоотведения на территории </w:t>
      </w:r>
      <w:r w:rsidR="00C80152">
        <w:rPr>
          <w:rFonts w:ascii="Arial" w:hAnsi="Arial" w:cs="Arial"/>
          <w:bCs/>
        </w:rPr>
        <w:t>Среднеурухск</w:t>
      </w:r>
      <w:r>
        <w:rPr>
          <w:rFonts w:ascii="Arial" w:hAnsi="Arial" w:cs="Arial"/>
          <w:bCs/>
        </w:rPr>
        <w:t>ого</w:t>
      </w:r>
      <w:r w:rsidRPr="00F84CDE">
        <w:rPr>
          <w:rFonts w:ascii="Arial" w:hAnsi="Arial" w:cs="Arial"/>
          <w:bCs/>
        </w:rPr>
        <w:t xml:space="preserve"> сельского поселения не предусматривается.</w:t>
      </w:r>
    </w:p>
    <w:p w:rsidR="00554976" w:rsidRDefault="00554976" w:rsidP="00554976">
      <w:pPr>
        <w:pStyle w:val="e"/>
        <w:spacing w:line="276" w:lineRule="auto"/>
        <w:jc w:val="both"/>
        <w:outlineLvl w:val="1"/>
        <w:rPr>
          <w:rFonts w:ascii="Arial" w:hAnsi="Arial" w:cs="Arial"/>
          <w:bCs/>
        </w:rPr>
      </w:pPr>
    </w:p>
    <w:p w:rsidR="00554976" w:rsidRPr="00C96272" w:rsidRDefault="00554976" w:rsidP="00554976">
      <w:pPr>
        <w:pStyle w:val="e"/>
        <w:numPr>
          <w:ilvl w:val="1"/>
          <w:numId w:val="19"/>
        </w:numPr>
        <w:spacing w:line="276" w:lineRule="auto"/>
        <w:ind w:left="0" w:firstLine="709"/>
        <w:jc w:val="both"/>
        <w:outlineLvl w:val="1"/>
        <w:rPr>
          <w:rFonts w:ascii="Arial" w:hAnsi="Arial" w:cs="Arial"/>
          <w:b/>
          <w:bCs/>
        </w:rPr>
      </w:pPr>
      <w:r>
        <w:rPr>
          <w:rFonts w:ascii="Arial" w:hAnsi="Arial" w:cs="Arial"/>
          <w:b/>
          <w:bCs/>
        </w:rPr>
        <w:t>Плановые</w:t>
      </w:r>
      <w:r w:rsidRPr="00C96272">
        <w:rPr>
          <w:rFonts w:ascii="Arial" w:hAnsi="Arial" w:cs="Arial"/>
          <w:b/>
          <w:bCs/>
        </w:rPr>
        <w:t xml:space="preserve"> показатели развития централизованной системы водоотведения</w:t>
      </w:r>
    </w:p>
    <w:p w:rsidR="00554976" w:rsidRDefault="00554976" w:rsidP="00554976">
      <w:pPr>
        <w:pStyle w:val="e"/>
        <w:spacing w:line="276" w:lineRule="auto"/>
        <w:jc w:val="both"/>
        <w:rPr>
          <w:rFonts w:ascii="Arial" w:hAnsi="Arial" w:cs="Arial"/>
        </w:rPr>
      </w:pPr>
      <w:r>
        <w:rPr>
          <w:rFonts w:ascii="Arial" w:hAnsi="Arial" w:cs="Arial"/>
        </w:rPr>
        <w:t>-</w:t>
      </w:r>
    </w:p>
    <w:p w:rsidR="00554976" w:rsidRPr="00C96272" w:rsidRDefault="00554976" w:rsidP="00554976">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rsidR="009A2DE8" w:rsidRDefault="00554976" w:rsidP="00554976">
      <w:pPr>
        <w:pStyle w:val="e"/>
        <w:spacing w:line="276" w:lineRule="auto"/>
        <w:jc w:val="both"/>
        <w:rPr>
          <w:rFonts w:ascii="Arial" w:hAnsi="Arial" w:cs="Arial"/>
        </w:rPr>
      </w:pPr>
      <w:r w:rsidRPr="00F84CDE">
        <w:rPr>
          <w:rFonts w:ascii="Arial" w:hAnsi="Arial" w:cs="Arial"/>
        </w:rPr>
        <w:t xml:space="preserve">Объекты централизованной системы водоотведения в </w:t>
      </w:r>
      <w:r w:rsidR="00C80152">
        <w:rPr>
          <w:rFonts w:ascii="Arial" w:hAnsi="Arial" w:cs="Arial"/>
          <w:bCs/>
        </w:rPr>
        <w:t>Среднеурухск</w:t>
      </w:r>
      <w:r w:rsidRPr="00F84CDE">
        <w:rPr>
          <w:rFonts w:ascii="Arial" w:hAnsi="Arial" w:cs="Arial"/>
        </w:rPr>
        <w:t xml:space="preserve">ом сельском поселении отсутствуют. </w:t>
      </w:r>
    </w:p>
    <w:p w:rsidR="009A2DE8" w:rsidRDefault="009A2DE8">
      <w:pPr>
        <w:jc w:val="left"/>
        <w:rPr>
          <w:rFonts w:ascii="Arial" w:eastAsia="Calibri" w:hAnsi="Arial" w:cs="Arial"/>
          <w:sz w:val="24"/>
        </w:rPr>
      </w:pPr>
      <w:r>
        <w:rPr>
          <w:rFonts w:ascii="Arial" w:hAnsi="Arial" w:cs="Arial"/>
        </w:rPr>
        <w:br w:type="page"/>
      </w:r>
    </w:p>
    <w:p w:rsidR="00554976" w:rsidRPr="009A2DE8" w:rsidRDefault="009A2DE8" w:rsidP="00554976">
      <w:pPr>
        <w:pStyle w:val="e"/>
        <w:spacing w:line="276" w:lineRule="auto"/>
        <w:jc w:val="both"/>
        <w:rPr>
          <w:rFonts w:ascii="Arial" w:hAnsi="Arial" w:cs="Arial"/>
          <w:bCs/>
        </w:rPr>
      </w:pPr>
      <w:r w:rsidRPr="009A2DE8">
        <w:rPr>
          <w:rFonts w:ascii="Arial" w:hAnsi="Arial" w:cs="Arial"/>
          <w:bCs/>
        </w:rPr>
        <w:lastRenderedPageBreak/>
        <w:t>Приложение 1</w:t>
      </w:r>
    </w:p>
    <w:p w:rsidR="009A2DE8" w:rsidRDefault="009A2DE8" w:rsidP="00554976">
      <w:pPr>
        <w:pStyle w:val="e"/>
        <w:spacing w:line="276" w:lineRule="auto"/>
        <w:jc w:val="both"/>
        <w:rPr>
          <w:rFonts w:ascii="Arial" w:hAnsi="Arial" w:cs="Arial"/>
          <w:bCs/>
        </w:rPr>
      </w:pPr>
      <w:r w:rsidRPr="009A2DE8">
        <w:rPr>
          <w:rFonts w:ascii="Arial" w:hAnsi="Arial" w:cs="Arial"/>
          <w:bCs/>
        </w:rPr>
        <w:t>Схема водоснабжения Среднеурухского сельского поселения</w:t>
      </w:r>
    </w:p>
    <w:p w:rsidR="009A2DE8" w:rsidRPr="009A2DE8" w:rsidRDefault="009A2DE8" w:rsidP="009A2DE8">
      <w:pPr>
        <w:pStyle w:val="e"/>
        <w:spacing w:line="276" w:lineRule="auto"/>
        <w:ind w:firstLine="0"/>
        <w:jc w:val="both"/>
        <w:rPr>
          <w:rFonts w:ascii="Arial" w:hAnsi="Arial" w:cs="Arial"/>
          <w:bCs/>
        </w:rPr>
      </w:pPr>
      <w:r>
        <w:rPr>
          <w:rFonts w:ascii="Arial" w:hAnsi="Arial" w:cs="Arial"/>
          <w:bCs/>
          <w:noProof/>
        </w:rPr>
        <w:drawing>
          <wp:inline distT="0" distB="0" distL="0" distR="0" wp14:anchorId="1AF178B9" wp14:editId="3CB11C10">
            <wp:extent cx="6085115" cy="86635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2182" cy="8702132"/>
                    </a:xfrm>
                    <a:prstGeom prst="rect">
                      <a:avLst/>
                    </a:prstGeom>
                    <a:noFill/>
                    <a:ln>
                      <a:noFill/>
                    </a:ln>
                  </pic:spPr>
                </pic:pic>
              </a:graphicData>
            </a:graphic>
          </wp:inline>
        </w:drawing>
      </w:r>
    </w:p>
    <w:p w:rsidR="00554976" w:rsidRDefault="00554976" w:rsidP="00554976">
      <w:pPr>
        <w:pStyle w:val="e"/>
        <w:spacing w:line="276" w:lineRule="auto"/>
        <w:jc w:val="both"/>
        <w:outlineLvl w:val="1"/>
        <w:rPr>
          <w:rFonts w:ascii="Arial" w:hAnsi="Arial" w:cs="Arial"/>
          <w:bCs/>
        </w:rPr>
      </w:pPr>
      <w:bookmarkStart w:id="68" w:name="_GoBack"/>
      <w:bookmarkEnd w:id="63"/>
      <w:bookmarkEnd w:id="64"/>
      <w:bookmarkEnd w:id="65"/>
      <w:bookmarkEnd w:id="68"/>
    </w:p>
    <w:sectPr w:rsidR="00554976" w:rsidSect="006D2B2A">
      <w:pgSz w:w="11906" w:h="16838"/>
      <w:pgMar w:top="743" w:right="675" w:bottom="856" w:left="14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CA7" w:rsidRDefault="008D7CA7">
      <w:r>
        <w:separator/>
      </w:r>
    </w:p>
  </w:endnote>
  <w:endnote w:type="continuationSeparator" w:id="0">
    <w:p w:rsidR="008D7CA7" w:rsidRDefault="008D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E5" w:rsidRDefault="00CF68E5" w:rsidP="00D3623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F68E5" w:rsidRDefault="00CF68E5" w:rsidP="006B105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E5" w:rsidRPr="00C819E7" w:rsidRDefault="00CF68E5" w:rsidP="007C7991">
    <w:pPr>
      <w:pStyle w:val="ab"/>
      <w:framePr w:w="385" w:wrap="around" w:vAnchor="text" w:hAnchor="page" w:x="5893" w:y="1"/>
    </w:pPr>
    <w:r>
      <w:rPr>
        <w:rStyle w:val="ad"/>
      </w:rPr>
      <w:fldChar w:fldCharType="begin"/>
    </w:r>
    <w:r>
      <w:rPr>
        <w:rStyle w:val="ad"/>
      </w:rPr>
      <w:instrText xml:space="preserve">PAGE  </w:instrText>
    </w:r>
    <w:r>
      <w:rPr>
        <w:rStyle w:val="ad"/>
      </w:rPr>
      <w:fldChar w:fldCharType="separate"/>
    </w:r>
    <w:r w:rsidR="00B54835">
      <w:rPr>
        <w:rStyle w:val="ad"/>
        <w:noProof/>
      </w:rPr>
      <w:t>9</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7732"/>
      <w:docPartObj>
        <w:docPartGallery w:val="Page Numbers (Bottom of Page)"/>
        <w:docPartUnique/>
      </w:docPartObj>
    </w:sdtPr>
    <w:sdtEndPr/>
    <w:sdtContent>
      <w:p w:rsidR="00CF68E5" w:rsidRDefault="00CF68E5">
        <w:pPr>
          <w:pStyle w:val="ab"/>
          <w:jc w:val="center"/>
        </w:pPr>
        <w:r>
          <w:fldChar w:fldCharType="begin"/>
        </w:r>
        <w:r>
          <w:instrText>PAGE   \* MERGEFORMAT</w:instrText>
        </w:r>
        <w:r>
          <w:fldChar w:fldCharType="separate"/>
        </w:r>
        <w:r w:rsidR="00B54835">
          <w:rPr>
            <w:noProof/>
          </w:rPr>
          <w:t>8</w:t>
        </w:r>
        <w:r>
          <w:fldChar w:fldCharType="end"/>
        </w:r>
      </w:p>
    </w:sdtContent>
  </w:sdt>
  <w:p w:rsidR="00CF68E5" w:rsidRDefault="00CF68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CA7" w:rsidRDefault="008D7CA7">
      <w:r>
        <w:separator/>
      </w:r>
    </w:p>
  </w:footnote>
  <w:footnote w:type="continuationSeparator" w:id="0">
    <w:p w:rsidR="008D7CA7" w:rsidRDefault="008D7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A91"/>
    <w:multiLevelType w:val="multilevel"/>
    <w:tmpl w:val="20769F9A"/>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11E0DB8"/>
    <w:multiLevelType w:val="hybridMultilevel"/>
    <w:tmpl w:val="F13E7FD2"/>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95A98"/>
    <w:multiLevelType w:val="multilevel"/>
    <w:tmpl w:val="3528D0FC"/>
    <w:lvl w:ilvl="0">
      <w:start w:val="2"/>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30"/>
        <w:szCs w:val="30"/>
        <w:u w:val="none"/>
        <w:vertAlign w:val="baseline"/>
      </w:rPr>
    </w:lvl>
    <w:lvl w:ilvl="1">
      <w:start w:val="1"/>
      <w:numFmt w:val="decimal"/>
      <w:lvlText w:val="Часть %2."/>
      <w:lvlJc w:val="left"/>
      <w:pPr>
        <w:tabs>
          <w:tab w:val="num" w:pos="1276"/>
        </w:tabs>
        <w:ind w:left="85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446"/>
        </w:tabs>
        <w:ind w:left="852"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616"/>
        </w:tabs>
        <w:ind w:left="851" w:firstLine="0"/>
      </w:pPr>
      <w:rPr>
        <w:rFonts w:hint="default"/>
      </w:rPr>
    </w:lvl>
    <w:lvl w:ilvl="4">
      <w:start w:val="1"/>
      <w:numFmt w:val="decimal"/>
      <w:lvlText w:val="%1.%2.%3.%4.%5."/>
      <w:lvlJc w:val="left"/>
      <w:pPr>
        <w:tabs>
          <w:tab w:val="num" w:pos="2013"/>
        </w:tabs>
        <w:ind w:left="1042"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
    <w:nsid w:val="095230DD"/>
    <w:multiLevelType w:val="hybridMultilevel"/>
    <w:tmpl w:val="A014A488"/>
    <w:lvl w:ilvl="0" w:tplc="F2B25650">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C3FB4"/>
    <w:multiLevelType w:val="multilevel"/>
    <w:tmpl w:val="40BCF666"/>
    <w:lvl w:ilvl="0">
      <w:start w:val="1"/>
      <w:numFmt w:val="decimal"/>
      <w:lvlText w:val="%1"/>
      <w:lvlJc w:val="left"/>
      <w:pPr>
        <w:ind w:left="480" w:hanging="480"/>
      </w:pPr>
      <w:rPr>
        <w:rFonts w:hint="default"/>
      </w:rPr>
    </w:lvl>
    <w:lvl w:ilvl="1">
      <w:start w:val="7"/>
      <w:numFmt w:val="decimal"/>
      <w:lvlText w:val="%1.%2"/>
      <w:lvlJc w:val="left"/>
      <w:pPr>
        <w:ind w:left="1092"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nsid w:val="0CC10AB9"/>
    <w:multiLevelType w:val="hybridMultilevel"/>
    <w:tmpl w:val="8BF83B68"/>
    <w:lvl w:ilvl="0" w:tplc="3A507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365352"/>
    <w:multiLevelType w:val="hybridMultilevel"/>
    <w:tmpl w:val="673C003A"/>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AD3E66"/>
    <w:multiLevelType w:val="multilevel"/>
    <w:tmpl w:val="F8F8F328"/>
    <w:styleLink w:val="2"/>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8">
    <w:nsid w:val="1DEF0CD3"/>
    <w:multiLevelType w:val="multilevel"/>
    <w:tmpl w:val="F8F8F328"/>
    <w:numStyleLink w:val="2"/>
  </w:abstractNum>
  <w:abstractNum w:abstractNumId="9">
    <w:nsid w:val="2A9F3E53"/>
    <w:multiLevelType w:val="hybridMultilevel"/>
    <w:tmpl w:val="DB0CD612"/>
    <w:lvl w:ilvl="0" w:tplc="EDC66CA8">
      <w:start w:val="1"/>
      <w:numFmt w:val="bullet"/>
      <w:lvlText w:val=""/>
      <w:lvlJc w:val="left"/>
      <w:pPr>
        <w:ind w:left="360" w:hanging="360"/>
      </w:pPr>
      <w:rPr>
        <w:rFonts w:ascii="Symbol" w:hAnsi="Symbol" w:hint="default"/>
      </w:rPr>
    </w:lvl>
    <w:lvl w:ilvl="1" w:tplc="CDA85438" w:tentative="1">
      <w:start w:val="1"/>
      <w:numFmt w:val="bullet"/>
      <w:lvlText w:val="o"/>
      <w:lvlJc w:val="left"/>
      <w:pPr>
        <w:ind w:left="2149" w:hanging="360"/>
      </w:pPr>
      <w:rPr>
        <w:rFonts w:ascii="Courier New" w:hAnsi="Courier New" w:cs="Courier New" w:hint="default"/>
      </w:rPr>
    </w:lvl>
    <w:lvl w:ilvl="2" w:tplc="4D30A686" w:tentative="1">
      <w:start w:val="1"/>
      <w:numFmt w:val="bullet"/>
      <w:lvlText w:val=""/>
      <w:lvlJc w:val="left"/>
      <w:pPr>
        <w:ind w:left="2869" w:hanging="360"/>
      </w:pPr>
      <w:rPr>
        <w:rFonts w:ascii="Wingdings" w:hAnsi="Wingdings" w:hint="default"/>
      </w:rPr>
    </w:lvl>
    <w:lvl w:ilvl="3" w:tplc="F1A61838" w:tentative="1">
      <w:start w:val="1"/>
      <w:numFmt w:val="bullet"/>
      <w:lvlText w:val=""/>
      <w:lvlJc w:val="left"/>
      <w:pPr>
        <w:ind w:left="3589" w:hanging="360"/>
      </w:pPr>
      <w:rPr>
        <w:rFonts w:ascii="Symbol" w:hAnsi="Symbol" w:hint="default"/>
      </w:rPr>
    </w:lvl>
    <w:lvl w:ilvl="4" w:tplc="6890EB50" w:tentative="1">
      <w:start w:val="1"/>
      <w:numFmt w:val="bullet"/>
      <w:lvlText w:val="o"/>
      <w:lvlJc w:val="left"/>
      <w:pPr>
        <w:ind w:left="4309" w:hanging="360"/>
      </w:pPr>
      <w:rPr>
        <w:rFonts w:ascii="Courier New" w:hAnsi="Courier New" w:cs="Courier New" w:hint="default"/>
      </w:rPr>
    </w:lvl>
    <w:lvl w:ilvl="5" w:tplc="F7704864" w:tentative="1">
      <w:start w:val="1"/>
      <w:numFmt w:val="bullet"/>
      <w:lvlText w:val=""/>
      <w:lvlJc w:val="left"/>
      <w:pPr>
        <w:ind w:left="5029" w:hanging="360"/>
      </w:pPr>
      <w:rPr>
        <w:rFonts w:ascii="Wingdings" w:hAnsi="Wingdings" w:hint="default"/>
      </w:rPr>
    </w:lvl>
    <w:lvl w:ilvl="6" w:tplc="AD1EFA34" w:tentative="1">
      <w:start w:val="1"/>
      <w:numFmt w:val="bullet"/>
      <w:lvlText w:val=""/>
      <w:lvlJc w:val="left"/>
      <w:pPr>
        <w:ind w:left="5749" w:hanging="360"/>
      </w:pPr>
      <w:rPr>
        <w:rFonts w:ascii="Symbol" w:hAnsi="Symbol" w:hint="default"/>
      </w:rPr>
    </w:lvl>
    <w:lvl w:ilvl="7" w:tplc="1F4608B2" w:tentative="1">
      <w:start w:val="1"/>
      <w:numFmt w:val="bullet"/>
      <w:lvlText w:val="o"/>
      <w:lvlJc w:val="left"/>
      <w:pPr>
        <w:ind w:left="6469" w:hanging="360"/>
      </w:pPr>
      <w:rPr>
        <w:rFonts w:ascii="Courier New" w:hAnsi="Courier New" w:cs="Courier New" w:hint="default"/>
      </w:rPr>
    </w:lvl>
    <w:lvl w:ilvl="8" w:tplc="D160FAF6" w:tentative="1">
      <w:start w:val="1"/>
      <w:numFmt w:val="bullet"/>
      <w:lvlText w:val=""/>
      <w:lvlJc w:val="left"/>
      <w:pPr>
        <w:ind w:left="7189" w:hanging="360"/>
      </w:pPr>
      <w:rPr>
        <w:rFonts w:ascii="Wingdings" w:hAnsi="Wingdings" w:hint="default"/>
      </w:rPr>
    </w:lvl>
  </w:abstractNum>
  <w:abstractNum w:abstractNumId="10">
    <w:nsid w:val="2B144CFE"/>
    <w:multiLevelType w:val="hybridMultilevel"/>
    <w:tmpl w:val="04385B84"/>
    <w:lvl w:ilvl="0" w:tplc="BCF8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101421"/>
    <w:multiLevelType w:val="hybridMultilevel"/>
    <w:tmpl w:val="CF602628"/>
    <w:lvl w:ilvl="0" w:tplc="A662937A">
      <w:start w:val="1"/>
      <w:numFmt w:val="bullet"/>
      <w:lvlText w:val=""/>
      <w:lvlJc w:val="left"/>
      <w:pPr>
        <w:ind w:left="1429" w:hanging="360"/>
      </w:pPr>
      <w:rPr>
        <w:rFonts w:ascii="Symbol" w:hAnsi="Symbol" w:hint="default"/>
      </w:rPr>
    </w:lvl>
    <w:lvl w:ilvl="1" w:tplc="39F25DCC" w:tentative="1">
      <w:start w:val="1"/>
      <w:numFmt w:val="bullet"/>
      <w:lvlText w:val="o"/>
      <w:lvlJc w:val="left"/>
      <w:pPr>
        <w:ind w:left="2149" w:hanging="360"/>
      </w:pPr>
      <w:rPr>
        <w:rFonts w:ascii="Courier New" w:hAnsi="Courier New" w:cs="Courier New" w:hint="default"/>
      </w:rPr>
    </w:lvl>
    <w:lvl w:ilvl="2" w:tplc="DF3C94B2" w:tentative="1">
      <w:start w:val="1"/>
      <w:numFmt w:val="bullet"/>
      <w:lvlText w:val=""/>
      <w:lvlJc w:val="left"/>
      <w:pPr>
        <w:ind w:left="2869" w:hanging="360"/>
      </w:pPr>
      <w:rPr>
        <w:rFonts w:ascii="Wingdings" w:hAnsi="Wingdings" w:hint="default"/>
      </w:rPr>
    </w:lvl>
    <w:lvl w:ilvl="3" w:tplc="DF58D5A4" w:tentative="1">
      <w:start w:val="1"/>
      <w:numFmt w:val="bullet"/>
      <w:lvlText w:val=""/>
      <w:lvlJc w:val="left"/>
      <w:pPr>
        <w:ind w:left="3589" w:hanging="360"/>
      </w:pPr>
      <w:rPr>
        <w:rFonts w:ascii="Symbol" w:hAnsi="Symbol" w:hint="default"/>
      </w:rPr>
    </w:lvl>
    <w:lvl w:ilvl="4" w:tplc="78583E14" w:tentative="1">
      <w:start w:val="1"/>
      <w:numFmt w:val="bullet"/>
      <w:lvlText w:val="o"/>
      <w:lvlJc w:val="left"/>
      <w:pPr>
        <w:ind w:left="4309" w:hanging="360"/>
      </w:pPr>
      <w:rPr>
        <w:rFonts w:ascii="Courier New" w:hAnsi="Courier New" w:cs="Courier New" w:hint="default"/>
      </w:rPr>
    </w:lvl>
    <w:lvl w:ilvl="5" w:tplc="0C36BA2E" w:tentative="1">
      <w:start w:val="1"/>
      <w:numFmt w:val="bullet"/>
      <w:lvlText w:val=""/>
      <w:lvlJc w:val="left"/>
      <w:pPr>
        <w:ind w:left="5029" w:hanging="360"/>
      </w:pPr>
      <w:rPr>
        <w:rFonts w:ascii="Wingdings" w:hAnsi="Wingdings" w:hint="default"/>
      </w:rPr>
    </w:lvl>
    <w:lvl w:ilvl="6" w:tplc="E7B84310" w:tentative="1">
      <w:start w:val="1"/>
      <w:numFmt w:val="bullet"/>
      <w:lvlText w:val=""/>
      <w:lvlJc w:val="left"/>
      <w:pPr>
        <w:ind w:left="5749" w:hanging="360"/>
      </w:pPr>
      <w:rPr>
        <w:rFonts w:ascii="Symbol" w:hAnsi="Symbol" w:hint="default"/>
      </w:rPr>
    </w:lvl>
    <w:lvl w:ilvl="7" w:tplc="0724580A" w:tentative="1">
      <w:start w:val="1"/>
      <w:numFmt w:val="bullet"/>
      <w:lvlText w:val="o"/>
      <w:lvlJc w:val="left"/>
      <w:pPr>
        <w:ind w:left="6469" w:hanging="360"/>
      </w:pPr>
      <w:rPr>
        <w:rFonts w:ascii="Courier New" w:hAnsi="Courier New" w:cs="Courier New" w:hint="default"/>
      </w:rPr>
    </w:lvl>
    <w:lvl w:ilvl="8" w:tplc="CB9843A4" w:tentative="1">
      <w:start w:val="1"/>
      <w:numFmt w:val="bullet"/>
      <w:lvlText w:val=""/>
      <w:lvlJc w:val="left"/>
      <w:pPr>
        <w:ind w:left="7189" w:hanging="360"/>
      </w:pPr>
      <w:rPr>
        <w:rFonts w:ascii="Wingdings" w:hAnsi="Wingdings" w:hint="default"/>
      </w:rPr>
    </w:lvl>
  </w:abstractNum>
  <w:abstractNum w:abstractNumId="12">
    <w:nsid w:val="35F2379E"/>
    <w:multiLevelType w:val="multilevel"/>
    <w:tmpl w:val="FCA61222"/>
    <w:lvl w:ilvl="0">
      <w:start w:val="1"/>
      <w:numFmt w:val="decimal"/>
      <w:lvlText w:val="%1."/>
      <w:lvlJc w:val="left"/>
      <w:pPr>
        <w:ind w:left="360" w:hanging="360"/>
      </w:pPr>
      <w:rPr>
        <w:rFonts w:hint="default"/>
      </w:rPr>
    </w:lvl>
    <w:lvl w:ilvl="1">
      <w:start w:val="1"/>
      <w:numFmt w:val="decimal"/>
      <w:lvlText w:val="%1.%2."/>
      <w:lvlJc w:val="left"/>
      <w:pPr>
        <w:ind w:left="432" w:hanging="432"/>
      </w:pPr>
      <w:rPr>
        <w:b/>
        <w:sz w:val="24"/>
      </w:rPr>
    </w:lvl>
    <w:lvl w:ilvl="2">
      <w:start w:val="1"/>
      <w:numFmt w:val="decimal"/>
      <w:lvlText w:val="%1.%2.%3."/>
      <w:lvlJc w:val="left"/>
      <w:pPr>
        <w:ind w:left="646" w:hanging="504"/>
      </w:pPr>
      <w:rPr>
        <w:b/>
        <w:sz w:val="24"/>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AF1F63"/>
    <w:multiLevelType w:val="multilevel"/>
    <w:tmpl w:val="82CA00EC"/>
    <w:lvl w:ilvl="0">
      <w:start w:val="1"/>
      <w:numFmt w:val="bullet"/>
      <w:lvlText w:val=""/>
      <w:lvlJc w:val="left"/>
      <w:pPr>
        <w:ind w:left="1429" w:hanging="360"/>
      </w:pPr>
      <w:rPr>
        <w:rFonts w:ascii="Symbol" w:hAnsi="Symbol" w:hint="default"/>
      </w:rPr>
    </w:lvl>
    <w:lvl w:ilvl="1">
      <w:start w:val="4"/>
      <w:numFmt w:val="decimal"/>
      <w:isLgl/>
      <w:lvlText w:val="%1.%2."/>
      <w:lvlJc w:val="left"/>
      <w:pPr>
        <w:ind w:left="2179" w:hanging="1110"/>
      </w:pPr>
      <w:rPr>
        <w:rFonts w:hint="default"/>
      </w:rPr>
    </w:lvl>
    <w:lvl w:ilvl="2">
      <w:start w:val="1"/>
      <w:numFmt w:val="decimal"/>
      <w:isLgl/>
      <w:lvlText w:val="%1.%2.%3."/>
      <w:lvlJc w:val="left"/>
      <w:pPr>
        <w:ind w:left="2179" w:hanging="1110"/>
      </w:pPr>
      <w:rPr>
        <w:rFonts w:hint="default"/>
      </w:rPr>
    </w:lvl>
    <w:lvl w:ilvl="3">
      <w:start w:val="1"/>
      <w:numFmt w:val="decimal"/>
      <w:isLgl/>
      <w:lvlText w:val="%1.%2.%3.%4."/>
      <w:lvlJc w:val="left"/>
      <w:pPr>
        <w:ind w:left="2179" w:hanging="1110"/>
      </w:pPr>
      <w:rPr>
        <w:rFonts w:hint="default"/>
      </w:rPr>
    </w:lvl>
    <w:lvl w:ilvl="4">
      <w:start w:val="1"/>
      <w:numFmt w:val="decimal"/>
      <w:isLgl/>
      <w:lvlText w:val="%1.%2.%3.%4.%5."/>
      <w:lvlJc w:val="left"/>
      <w:pPr>
        <w:ind w:left="2179" w:hanging="1110"/>
      </w:pPr>
      <w:rPr>
        <w:rFonts w:hint="default"/>
      </w:rPr>
    </w:lvl>
    <w:lvl w:ilvl="5">
      <w:start w:val="1"/>
      <w:numFmt w:val="decimal"/>
      <w:isLgl/>
      <w:lvlText w:val="%1.%2.%3.%4.%5.%6."/>
      <w:lvlJc w:val="left"/>
      <w:pPr>
        <w:ind w:left="2179" w:hanging="11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3EDD5976"/>
    <w:multiLevelType w:val="hybridMultilevel"/>
    <w:tmpl w:val="7E062282"/>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4D6F10"/>
    <w:multiLevelType w:val="hybridMultilevel"/>
    <w:tmpl w:val="FF10A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D7339F"/>
    <w:multiLevelType w:val="hybridMultilevel"/>
    <w:tmpl w:val="970E7F06"/>
    <w:lvl w:ilvl="0" w:tplc="F1C2521C">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71141"/>
    <w:multiLevelType w:val="hybridMultilevel"/>
    <w:tmpl w:val="F5600572"/>
    <w:lvl w:ilvl="0" w:tplc="4308EC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D267706"/>
    <w:multiLevelType w:val="hybridMultilevel"/>
    <w:tmpl w:val="EF56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3D5188"/>
    <w:multiLevelType w:val="hybridMultilevel"/>
    <w:tmpl w:val="499EAB7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512D7071"/>
    <w:multiLevelType w:val="hybridMultilevel"/>
    <w:tmpl w:val="DB7EF5F0"/>
    <w:lvl w:ilvl="0" w:tplc="F69C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FE7AFB"/>
    <w:multiLevelType w:val="hybridMultilevel"/>
    <w:tmpl w:val="79F087D6"/>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E754FA"/>
    <w:multiLevelType w:val="hybridMultilevel"/>
    <w:tmpl w:val="C13E0250"/>
    <w:lvl w:ilvl="0" w:tplc="5762A18A">
      <w:start w:val="1"/>
      <w:numFmt w:val="bullet"/>
      <w:lvlText w:val=""/>
      <w:lvlJc w:val="left"/>
      <w:pPr>
        <w:tabs>
          <w:tab w:val="num" w:pos="2138"/>
        </w:tabs>
        <w:ind w:left="2138" w:hanging="360"/>
      </w:pPr>
      <w:rPr>
        <w:rFonts w:ascii="Symbol" w:hAnsi="Symbol" w:hint="default"/>
        <w:vertAlign w:val="baseline"/>
      </w:rPr>
    </w:lvl>
    <w:lvl w:ilvl="1" w:tplc="C94C14BE">
      <w:start w:val="1"/>
      <w:numFmt w:val="bullet"/>
      <w:pStyle w:val="a"/>
      <w:lvlText w:val=""/>
      <w:lvlJc w:val="left"/>
      <w:pPr>
        <w:tabs>
          <w:tab w:val="num" w:pos="2280"/>
        </w:tabs>
        <w:ind w:left="2280" w:hanging="360"/>
      </w:pPr>
      <w:rPr>
        <w:rFonts w:ascii="Symbol" w:hAnsi="Symbol" w:hint="default"/>
        <w:vertAlign w:val="baseline"/>
      </w:rPr>
    </w:lvl>
    <w:lvl w:ilvl="2" w:tplc="15A6FA72" w:tentative="1">
      <w:start w:val="1"/>
      <w:numFmt w:val="bullet"/>
      <w:lvlText w:val=""/>
      <w:lvlJc w:val="left"/>
      <w:pPr>
        <w:tabs>
          <w:tab w:val="num" w:pos="2869"/>
        </w:tabs>
        <w:ind w:left="2869" w:hanging="360"/>
      </w:pPr>
      <w:rPr>
        <w:rFonts w:ascii="Wingdings" w:hAnsi="Wingdings" w:hint="default"/>
      </w:rPr>
    </w:lvl>
    <w:lvl w:ilvl="3" w:tplc="8B52721A" w:tentative="1">
      <w:start w:val="1"/>
      <w:numFmt w:val="bullet"/>
      <w:lvlText w:val=""/>
      <w:lvlJc w:val="left"/>
      <w:pPr>
        <w:tabs>
          <w:tab w:val="num" w:pos="3589"/>
        </w:tabs>
        <w:ind w:left="3589" w:hanging="360"/>
      </w:pPr>
      <w:rPr>
        <w:rFonts w:ascii="Symbol" w:hAnsi="Symbol" w:hint="default"/>
      </w:rPr>
    </w:lvl>
    <w:lvl w:ilvl="4" w:tplc="F17E25E0" w:tentative="1">
      <w:start w:val="1"/>
      <w:numFmt w:val="bullet"/>
      <w:lvlText w:val="o"/>
      <w:lvlJc w:val="left"/>
      <w:pPr>
        <w:tabs>
          <w:tab w:val="num" w:pos="4309"/>
        </w:tabs>
        <w:ind w:left="4309" w:hanging="360"/>
      </w:pPr>
      <w:rPr>
        <w:rFonts w:ascii="Courier New" w:hAnsi="Courier New" w:cs="Courier New" w:hint="default"/>
      </w:rPr>
    </w:lvl>
    <w:lvl w:ilvl="5" w:tplc="85DA6AE6" w:tentative="1">
      <w:start w:val="1"/>
      <w:numFmt w:val="bullet"/>
      <w:lvlText w:val=""/>
      <w:lvlJc w:val="left"/>
      <w:pPr>
        <w:tabs>
          <w:tab w:val="num" w:pos="5029"/>
        </w:tabs>
        <w:ind w:left="5029" w:hanging="360"/>
      </w:pPr>
      <w:rPr>
        <w:rFonts w:ascii="Wingdings" w:hAnsi="Wingdings" w:hint="default"/>
      </w:rPr>
    </w:lvl>
    <w:lvl w:ilvl="6" w:tplc="82A8C624" w:tentative="1">
      <w:start w:val="1"/>
      <w:numFmt w:val="bullet"/>
      <w:lvlText w:val=""/>
      <w:lvlJc w:val="left"/>
      <w:pPr>
        <w:tabs>
          <w:tab w:val="num" w:pos="5749"/>
        </w:tabs>
        <w:ind w:left="5749" w:hanging="360"/>
      </w:pPr>
      <w:rPr>
        <w:rFonts w:ascii="Symbol" w:hAnsi="Symbol" w:hint="default"/>
      </w:rPr>
    </w:lvl>
    <w:lvl w:ilvl="7" w:tplc="F9A4C1BE" w:tentative="1">
      <w:start w:val="1"/>
      <w:numFmt w:val="bullet"/>
      <w:lvlText w:val="o"/>
      <w:lvlJc w:val="left"/>
      <w:pPr>
        <w:tabs>
          <w:tab w:val="num" w:pos="6469"/>
        </w:tabs>
        <w:ind w:left="6469" w:hanging="360"/>
      </w:pPr>
      <w:rPr>
        <w:rFonts w:ascii="Courier New" w:hAnsi="Courier New" w:cs="Courier New" w:hint="default"/>
      </w:rPr>
    </w:lvl>
    <w:lvl w:ilvl="8" w:tplc="3C46C5F6" w:tentative="1">
      <w:start w:val="1"/>
      <w:numFmt w:val="bullet"/>
      <w:lvlText w:val=""/>
      <w:lvlJc w:val="left"/>
      <w:pPr>
        <w:tabs>
          <w:tab w:val="num" w:pos="7189"/>
        </w:tabs>
        <w:ind w:left="7189" w:hanging="360"/>
      </w:pPr>
      <w:rPr>
        <w:rFonts w:ascii="Wingdings" w:hAnsi="Wingdings" w:hint="default"/>
      </w:rPr>
    </w:lvl>
  </w:abstractNum>
  <w:abstractNum w:abstractNumId="24">
    <w:nsid w:val="6BFD28B0"/>
    <w:multiLevelType w:val="hybridMultilevel"/>
    <w:tmpl w:val="3CF2A338"/>
    <w:lvl w:ilvl="0" w:tplc="490A84C2">
      <w:start w:val="1"/>
      <w:numFmt w:val="bullet"/>
      <w:lvlText w:val=""/>
      <w:lvlJc w:val="left"/>
      <w:pPr>
        <w:ind w:left="1429" w:hanging="360"/>
      </w:pPr>
      <w:rPr>
        <w:rFonts w:ascii="Symbol" w:hAnsi="Symbol" w:hint="default"/>
      </w:rPr>
    </w:lvl>
    <w:lvl w:ilvl="1" w:tplc="040ED414"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7B586F"/>
    <w:multiLevelType w:val="hybridMultilevel"/>
    <w:tmpl w:val="C890E3B4"/>
    <w:lvl w:ilvl="0" w:tplc="C8D0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213478"/>
    <w:multiLevelType w:val="hybridMultilevel"/>
    <w:tmpl w:val="1A1E5B8E"/>
    <w:lvl w:ilvl="0" w:tplc="4080DB56">
      <w:start w:val="1"/>
      <w:numFmt w:val="bullet"/>
      <w:lvlText w:val=""/>
      <w:lvlJc w:val="left"/>
      <w:pPr>
        <w:ind w:left="360" w:hanging="360"/>
      </w:pPr>
      <w:rPr>
        <w:rFonts w:ascii="Symbol" w:hAnsi="Symbol" w:hint="default"/>
      </w:rPr>
    </w:lvl>
    <w:lvl w:ilvl="1" w:tplc="0D40CAFC" w:tentative="1">
      <w:start w:val="1"/>
      <w:numFmt w:val="bullet"/>
      <w:lvlText w:val="o"/>
      <w:lvlJc w:val="left"/>
      <w:pPr>
        <w:ind w:left="1080" w:hanging="360"/>
      </w:pPr>
      <w:rPr>
        <w:rFonts w:ascii="Courier New" w:hAnsi="Courier New" w:cs="Courier New" w:hint="default"/>
      </w:rPr>
    </w:lvl>
    <w:lvl w:ilvl="2" w:tplc="B114E7CA" w:tentative="1">
      <w:start w:val="1"/>
      <w:numFmt w:val="bullet"/>
      <w:lvlText w:val=""/>
      <w:lvlJc w:val="left"/>
      <w:pPr>
        <w:ind w:left="1800" w:hanging="360"/>
      </w:pPr>
      <w:rPr>
        <w:rFonts w:ascii="Wingdings" w:hAnsi="Wingdings" w:hint="default"/>
      </w:rPr>
    </w:lvl>
    <w:lvl w:ilvl="3" w:tplc="E8B4C8FA" w:tentative="1">
      <w:start w:val="1"/>
      <w:numFmt w:val="bullet"/>
      <w:lvlText w:val=""/>
      <w:lvlJc w:val="left"/>
      <w:pPr>
        <w:ind w:left="2520" w:hanging="360"/>
      </w:pPr>
      <w:rPr>
        <w:rFonts w:ascii="Symbol" w:hAnsi="Symbol" w:hint="default"/>
      </w:rPr>
    </w:lvl>
    <w:lvl w:ilvl="4" w:tplc="DC4E40A2" w:tentative="1">
      <w:start w:val="1"/>
      <w:numFmt w:val="bullet"/>
      <w:lvlText w:val="o"/>
      <w:lvlJc w:val="left"/>
      <w:pPr>
        <w:ind w:left="3240" w:hanging="360"/>
      </w:pPr>
      <w:rPr>
        <w:rFonts w:ascii="Courier New" w:hAnsi="Courier New" w:cs="Courier New" w:hint="default"/>
      </w:rPr>
    </w:lvl>
    <w:lvl w:ilvl="5" w:tplc="FF027954" w:tentative="1">
      <w:start w:val="1"/>
      <w:numFmt w:val="bullet"/>
      <w:lvlText w:val=""/>
      <w:lvlJc w:val="left"/>
      <w:pPr>
        <w:ind w:left="3960" w:hanging="360"/>
      </w:pPr>
      <w:rPr>
        <w:rFonts w:ascii="Wingdings" w:hAnsi="Wingdings" w:hint="default"/>
      </w:rPr>
    </w:lvl>
    <w:lvl w:ilvl="6" w:tplc="306606D0" w:tentative="1">
      <w:start w:val="1"/>
      <w:numFmt w:val="bullet"/>
      <w:lvlText w:val=""/>
      <w:lvlJc w:val="left"/>
      <w:pPr>
        <w:ind w:left="4680" w:hanging="360"/>
      </w:pPr>
      <w:rPr>
        <w:rFonts w:ascii="Symbol" w:hAnsi="Symbol" w:hint="default"/>
      </w:rPr>
    </w:lvl>
    <w:lvl w:ilvl="7" w:tplc="D9D8F038" w:tentative="1">
      <w:start w:val="1"/>
      <w:numFmt w:val="bullet"/>
      <w:lvlText w:val="o"/>
      <w:lvlJc w:val="left"/>
      <w:pPr>
        <w:ind w:left="5400" w:hanging="360"/>
      </w:pPr>
      <w:rPr>
        <w:rFonts w:ascii="Courier New" w:hAnsi="Courier New" w:cs="Courier New" w:hint="default"/>
      </w:rPr>
    </w:lvl>
    <w:lvl w:ilvl="8" w:tplc="3E28D5E8" w:tentative="1">
      <w:start w:val="1"/>
      <w:numFmt w:val="bullet"/>
      <w:lvlText w:val=""/>
      <w:lvlJc w:val="left"/>
      <w:pPr>
        <w:ind w:left="6120" w:hanging="360"/>
      </w:pPr>
      <w:rPr>
        <w:rFonts w:ascii="Wingdings" w:hAnsi="Wingdings" w:hint="default"/>
      </w:rPr>
    </w:lvl>
  </w:abstractNum>
  <w:abstractNum w:abstractNumId="27">
    <w:nsid w:val="7B025F7D"/>
    <w:multiLevelType w:val="multilevel"/>
    <w:tmpl w:val="4CCCC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7BB23899"/>
    <w:multiLevelType w:val="hybridMultilevel"/>
    <w:tmpl w:val="F95CC80E"/>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F24BED"/>
    <w:multiLevelType w:val="multilevel"/>
    <w:tmpl w:val="2AAA3FF2"/>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bullet"/>
      <w:lvlText w:val=""/>
      <w:lvlJc w:val="left"/>
      <w:pPr>
        <w:ind w:left="0" w:firstLine="0"/>
      </w:pPr>
      <w:rPr>
        <w:rFonts w:ascii="Symbol" w:hAnsi="Symbol"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nsid w:val="7DB37D6D"/>
    <w:multiLevelType w:val="hybridMultilevel"/>
    <w:tmpl w:val="14B0204C"/>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1"/>
  </w:num>
  <w:num w:numId="4">
    <w:abstractNumId w:val="1"/>
  </w:num>
  <w:num w:numId="5">
    <w:abstractNumId w:val="24"/>
  </w:num>
  <w:num w:numId="6">
    <w:abstractNumId w:val="19"/>
  </w:num>
  <w:num w:numId="7">
    <w:abstractNumId w:val="10"/>
  </w:num>
  <w:num w:numId="8">
    <w:abstractNumId w:val="28"/>
  </w:num>
  <w:num w:numId="9">
    <w:abstractNumId w:val="7"/>
  </w:num>
  <w:num w:numId="10">
    <w:abstractNumId w:val="26"/>
  </w:num>
  <w:num w:numId="11">
    <w:abstractNumId w:val="18"/>
  </w:num>
  <w:num w:numId="12">
    <w:abstractNumId w:val="8"/>
    <w:lvlOverride w:ilvl="0">
      <w:lvl w:ilvl="0">
        <w:start w:val="1"/>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24"/>
          <w:szCs w:val="28"/>
          <w:u w:val="none"/>
          <w:vertAlign w:val="baseline"/>
        </w:rPr>
      </w:lvl>
    </w:lvlOverride>
  </w:num>
  <w:num w:numId="13">
    <w:abstractNumId w:val="12"/>
  </w:num>
  <w:num w:numId="14">
    <w:abstractNumId w:val="9"/>
  </w:num>
  <w:num w:numId="15">
    <w:abstractNumId w:val="6"/>
  </w:num>
  <w:num w:numId="16">
    <w:abstractNumId w:val="13"/>
  </w:num>
  <w:num w:numId="17">
    <w:abstractNumId w:val="4"/>
  </w:num>
  <w:num w:numId="18">
    <w:abstractNumId w:val="2"/>
  </w:num>
  <w:num w:numId="19">
    <w:abstractNumId w:val="27"/>
  </w:num>
  <w:num w:numId="20">
    <w:abstractNumId w:val="16"/>
  </w:num>
  <w:num w:numId="21">
    <w:abstractNumId w:val="0"/>
  </w:num>
  <w:num w:numId="22">
    <w:abstractNumId w:val="29"/>
  </w:num>
  <w:num w:numId="23">
    <w:abstractNumId w:val="20"/>
  </w:num>
  <w:num w:numId="24">
    <w:abstractNumId w:val="5"/>
  </w:num>
  <w:num w:numId="25">
    <w:abstractNumId w:val="25"/>
  </w:num>
  <w:num w:numId="26">
    <w:abstractNumId w:val="15"/>
  </w:num>
  <w:num w:numId="27">
    <w:abstractNumId w:val="21"/>
  </w:num>
  <w:num w:numId="28">
    <w:abstractNumId w:val="17"/>
  </w:num>
  <w:num w:numId="29">
    <w:abstractNumId w:val="14"/>
  </w:num>
  <w:num w:numId="30">
    <w:abstractNumId w:val="30"/>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39F"/>
    <w:rsid w:val="00000EA6"/>
    <w:rsid w:val="00000F9E"/>
    <w:rsid w:val="000037ED"/>
    <w:rsid w:val="00004D9B"/>
    <w:rsid w:val="00004F63"/>
    <w:rsid w:val="00006F25"/>
    <w:rsid w:val="000072F9"/>
    <w:rsid w:val="00007E83"/>
    <w:rsid w:val="00010E7B"/>
    <w:rsid w:val="000130DD"/>
    <w:rsid w:val="00014403"/>
    <w:rsid w:val="0001462B"/>
    <w:rsid w:val="00015111"/>
    <w:rsid w:val="0001553E"/>
    <w:rsid w:val="0001599F"/>
    <w:rsid w:val="00016C7E"/>
    <w:rsid w:val="00017511"/>
    <w:rsid w:val="00022410"/>
    <w:rsid w:val="00023C5A"/>
    <w:rsid w:val="00025136"/>
    <w:rsid w:val="00026F95"/>
    <w:rsid w:val="00027BE0"/>
    <w:rsid w:val="000300DB"/>
    <w:rsid w:val="00033FCC"/>
    <w:rsid w:val="00034014"/>
    <w:rsid w:val="00036B96"/>
    <w:rsid w:val="0003780D"/>
    <w:rsid w:val="0004091E"/>
    <w:rsid w:val="00041E8D"/>
    <w:rsid w:val="00042814"/>
    <w:rsid w:val="00043487"/>
    <w:rsid w:val="00043B11"/>
    <w:rsid w:val="00046877"/>
    <w:rsid w:val="00046F96"/>
    <w:rsid w:val="000473A7"/>
    <w:rsid w:val="000504C5"/>
    <w:rsid w:val="000507E1"/>
    <w:rsid w:val="000519DB"/>
    <w:rsid w:val="0005221A"/>
    <w:rsid w:val="00056604"/>
    <w:rsid w:val="00056942"/>
    <w:rsid w:val="000605F6"/>
    <w:rsid w:val="000613A1"/>
    <w:rsid w:val="000617FB"/>
    <w:rsid w:val="00061AE5"/>
    <w:rsid w:val="0006282B"/>
    <w:rsid w:val="00067548"/>
    <w:rsid w:val="00074057"/>
    <w:rsid w:val="00074306"/>
    <w:rsid w:val="00077FAF"/>
    <w:rsid w:val="000803DD"/>
    <w:rsid w:val="000816E0"/>
    <w:rsid w:val="0008192E"/>
    <w:rsid w:val="00081BA2"/>
    <w:rsid w:val="00082F72"/>
    <w:rsid w:val="000830E8"/>
    <w:rsid w:val="000835FE"/>
    <w:rsid w:val="00084271"/>
    <w:rsid w:val="00085701"/>
    <w:rsid w:val="000860E2"/>
    <w:rsid w:val="000934B5"/>
    <w:rsid w:val="0009455E"/>
    <w:rsid w:val="00094D55"/>
    <w:rsid w:val="000955E0"/>
    <w:rsid w:val="000966D1"/>
    <w:rsid w:val="000973CE"/>
    <w:rsid w:val="000A013C"/>
    <w:rsid w:val="000A21B0"/>
    <w:rsid w:val="000A4112"/>
    <w:rsid w:val="000A5315"/>
    <w:rsid w:val="000A5C78"/>
    <w:rsid w:val="000A683E"/>
    <w:rsid w:val="000A6F85"/>
    <w:rsid w:val="000A7654"/>
    <w:rsid w:val="000B1062"/>
    <w:rsid w:val="000B246A"/>
    <w:rsid w:val="000B6146"/>
    <w:rsid w:val="000C0DE6"/>
    <w:rsid w:val="000C3AF4"/>
    <w:rsid w:val="000C3C55"/>
    <w:rsid w:val="000C3FBF"/>
    <w:rsid w:val="000C40AF"/>
    <w:rsid w:val="000C5103"/>
    <w:rsid w:val="000C56A6"/>
    <w:rsid w:val="000C68FC"/>
    <w:rsid w:val="000C77CA"/>
    <w:rsid w:val="000D0D4B"/>
    <w:rsid w:val="000D2CEF"/>
    <w:rsid w:val="000E04A4"/>
    <w:rsid w:val="000E5F2C"/>
    <w:rsid w:val="000E6046"/>
    <w:rsid w:val="000F18E5"/>
    <w:rsid w:val="000F2118"/>
    <w:rsid w:val="000F2874"/>
    <w:rsid w:val="000F575C"/>
    <w:rsid w:val="001000D2"/>
    <w:rsid w:val="001001BA"/>
    <w:rsid w:val="001001D4"/>
    <w:rsid w:val="00100565"/>
    <w:rsid w:val="00101A5A"/>
    <w:rsid w:val="00102150"/>
    <w:rsid w:val="00104068"/>
    <w:rsid w:val="00107520"/>
    <w:rsid w:val="00111571"/>
    <w:rsid w:val="00112A3F"/>
    <w:rsid w:val="001152D0"/>
    <w:rsid w:val="00116470"/>
    <w:rsid w:val="00120F8A"/>
    <w:rsid w:val="00121478"/>
    <w:rsid w:val="001218F4"/>
    <w:rsid w:val="00122A49"/>
    <w:rsid w:val="00123C27"/>
    <w:rsid w:val="0012465F"/>
    <w:rsid w:val="00125089"/>
    <w:rsid w:val="0012556E"/>
    <w:rsid w:val="00126DE4"/>
    <w:rsid w:val="00130886"/>
    <w:rsid w:val="001308DE"/>
    <w:rsid w:val="001309E3"/>
    <w:rsid w:val="001310C3"/>
    <w:rsid w:val="00132415"/>
    <w:rsid w:val="001332F6"/>
    <w:rsid w:val="001338B3"/>
    <w:rsid w:val="00134825"/>
    <w:rsid w:val="0013513E"/>
    <w:rsid w:val="0013543E"/>
    <w:rsid w:val="00135819"/>
    <w:rsid w:val="001370A8"/>
    <w:rsid w:val="0013746A"/>
    <w:rsid w:val="00140E2B"/>
    <w:rsid w:val="001428DC"/>
    <w:rsid w:val="001436A7"/>
    <w:rsid w:val="00144006"/>
    <w:rsid w:val="00146D44"/>
    <w:rsid w:val="00147142"/>
    <w:rsid w:val="00151F2A"/>
    <w:rsid w:val="00154681"/>
    <w:rsid w:val="00161D9F"/>
    <w:rsid w:val="0016289A"/>
    <w:rsid w:val="001633E8"/>
    <w:rsid w:val="001642E3"/>
    <w:rsid w:val="00164D47"/>
    <w:rsid w:val="00164E92"/>
    <w:rsid w:val="001661B4"/>
    <w:rsid w:val="00167ECE"/>
    <w:rsid w:val="00172066"/>
    <w:rsid w:val="00173B1E"/>
    <w:rsid w:val="00174490"/>
    <w:rsid w:val="00177AA7"/>
    <w:rsid w:val="00181088"/>
    <w:rsid w:val="001853AB"/>
    <w:rsid w:val="00186D97"/>
    <w:rsid w:val="0018750F"/>
    <w:rsid w:val="00187EDF"/>
    <w:rsid w:val="00192B36"/>
    <w:rsid w:val="00193104"/>
    <w:rsid w:val="00193DCE"/>
    <w:rsid w:val="00194349"/>
    <w:rsid w:val="00194596"/>
    <w:rsid w:val="001961D2"/>
    <w:rsid w:val="0019765B"/>
    <w:rsid w:val="00197F93"/>
    <w:rsid w:val="001A08BD"/>
    <w:rsid w:val="001A1928"/>
    <w:rsid w:val="001A2B2A"/>
    <w:rsid w:val="001A54B7"/>
    <w:rsid w:val="001A5AA0"/>
    <w:rsid w:val="001B07DC"/>
    <w:rsid w:val="001B2183"/>
    <w:rsid w:val="001B626D"/>
    <w:rsid w:val="001B7D33"/>
    <w:rsid w:val="001B7EBF"/>
    <w:rsid w:val="001C2FA6"/>
    <w:rsid w:val="001D07D5"/>
    <w:rsid w:val="001D51F5"/>
    <w:rsid w:val="001D546F"/>
    <w:rsid w:val="001D7563"/>
    <w:rsid w:val="001E1EE3"/>
    <w:rsid w:val="001E7C7C"/>
    <w:rsid w:val="001F0734"/>
    <w:rsid w:val="001F4F27"/>
    <w:rsid w:val="00200A70"/>
    <w:rsid w:val="00201FCD"/>
    <w:rsid w:val="00202F9F"/>
    <w:rsid w:val="00205FA2"/>
    <w:rsid w:val="00206B74"/>
    <w:rsid w:val="0021206B"/>
    <w:rsid w:val="00216B6F"/>
    <w:rsid w:val="00220359"/>
    <w:rsid w:val="0022301F"/>
    <w:rsid w:val="00224BE6"/>
    <w:rsid w:val="00227C0A"/>
    <w:rsid w:val="002313D6"/>
    <w:rsid w:val="00232ACB"/>
    <w:rsid w:val="00235C46"/>
    <w:rsid w:val="002360A3"/>
    <w:rsid w:val="002362E3"/>
    <w:rsid w:val="002369C2"/>
    <w:rsid w:val="00241EB3"/>
    <w:rsid w:val="002447E2"/>
    <w:rsid w:val="00244CE2"/>
    <w:rsid w:val="00244E18"/>
    <w:rsid w:val="002477F6"/>
    <w:rsid w:val="00253F4C"/>
    <w:rsid w:val="002551FC"/>
    <w:rsid w:val="00257639"/>
    <w:rsid w:val="00260479"/>
    <w:rsid w:val="00262139"/>
    <w:rsid w:val="00264DAB"/>
    <w:rsid w:val="00265BEF"/>
    <w:rsid w:val="00265FD5"/>
    <w:rsid w:val="00266ADE"/>
    <w:rsid w:val="00271844"/>
    <w:rsid w:val="00271AEF"/>
    <w:rsid w:val="0027262B"/>
    <w:rsid w:val="002737E2"/>
    <w:rsid w:val="002739D9"/>
    <w:rsid w:val="00273E99"/>
    <w:rsid w:val="00280DC3"/>
    <w:rsid w:val="00281D27"/>
    <w:rsid w:val="00281ED0"/>
    <w:rsid w:val="0028309B"/>
    <w:rsid w:val="002849F1"/>
    <w:rsid w:val="00285E22"/>
    <w:rsid w:val="002863D0"/>
    <w:rsid w:val="00292DB7"/>
    <w:rsid w:val="00293FC9"/>
    <w:rsid w:val="00295A72"/>
    <w:rsid w:val="00295A76"/>
    <w:rsid w:val="00295B57"/>
    <w:rsid w:val="002973F5"/>
    <w:rsid w:val="002A4C9B"/>
    <w:rsid w:val="002A5EE3"/>
    <w:rsid w:val="002A6D3A"/>
    <w:rsid w:val="002B0886"/>
    <w:rsid w:val="002B1FC0"/>
    <w:rsid w:val="002B2817"/>
    <w:rsid w:val="002B35A9"/>
    <w:rsid w:val="002B3691"/>
    <w:rsid w:val="002B3A56"/>
    <w:rsid w:val="002B7F5D"/>
    <w:rsid w:val="002C19E2"/>
    <w:rsid w:val="002C1C7C"/>
    <w:rsid w:val="002C2079"/>
    <w:rsid w:val="002C4565"/>
    <w:rsid w:val="002C55B7"/>
    <w:rsid w:val="002C5E58"/>
    <w:rsid w:val="002C765B"/>
    <w:rsid w:val="002D0964"/>
    <w:rsid w:val="002D1234"/>
    <w:rsid w:val="002D18AA"/>
    <w:rsid w:val="002D2E3A"/>
    <w:rsid w:val="002D3D40"/>
    <w:rsid w:val="002D4E13"/>
    <w:rsid w:val="002D5DB5"/>
    <w:rsid w:val="002D6DE0"/>
    <w:rsid w:val="002E04C2"/>
    <w:rsid w:val="002E0690"/>
    <w:rsid w:val="002E1534"/>
    <w:rsid w:val="002E1DC7"/>
    <w:rsid w:val="002E2090"/>
    <w:rsid w:val="002E25EE"/>
    <w:rsid w:val="002E6383"/>
    <w:rsid w:val="002F102A"/>
    <w:rsid w:val="002F321B"/>
    <w:rsid w:val="002F4FDE"/>
    <w:rsid w:val="002F79A7"/>
    <w:rsid w:val="00303B09"/>
    <w:rsid w:val="00305CFB"/>
    <w:rsid w:val="00307C5F"/>
    <w:rsid w:val="00310D5B"/>
    <w:rsid w:val="00311DBC"/>
    <w:rsid w:val="00313597"/>
    <w:rsid w:val="003154D0"/>
    <w:rsid w:val="003165E0"/>
    <w:rsid w:val="00316F77"/>
    <w:rsid w:val="0032151C"/>
    <w:rsid w:val="0032281A"/>
    <w:rsid w:val="00322D4F"/>
    <w:rsid w:val="00326ED3"/>
    <w:rsid w:val="0033025B"/>
    <w:rsid w:val="00330CE7"/>
    <w:rsid w:val="00332AE1"/>
    <w:rsid w:val="00335FF5"/>
    <w:rsid w:val="0033644F"/>
    <w:rsid w:val="003369C2"/>
    <w:rsid w:val="0034024D"/>
    <w:rsid w:val="0034293D"/>
    <w:rsid w:val="00350447"/>
    <w:rsid w:val="003540FF"/>
    <w:rsid w:val="0035440A"/>
    <w:rsid w:val="00354930"/>
    <w:rsid w:val="00355DCF"/>
    <w:rsid w:val="00355FE8"/>
    <w:rsid w:val="003568A9"/>
    <w:rsid w:val="00356DFD"/>
    <w:rsid w:val="00361821"/>
    <w:rsid w:val="00361834"/>
    <w:rsid w:val="0036186D"/>
    <w:rsid w:val="0036250A"/>
    <w:rsid w:val="0036266E"/>
    <w:rsid w:val="00370960"/>
    <w:rsid w:val="00370C16"/>
    <w:rsid w:val="00371746"/>
    <w:rsid w:val="00372641"/>
    <w:rsid w:val="0037575B"/>
    <w:rsid w:val="003764EE"/>
    <w:rsid w:val="003768B3"/>
    <w:rsid w:val="00376CEC"/>
    <w:rsid w:val="00381A69"/>
    <w:rsid w:val="003822D1"/>
    <w:rsid w:val="00382542"/>
    <w:rsid w:val="00383F0A"/>
    <w:rsid w:val="003846CD"/>
    <w:rsid w:val="00391795"/>
    <w:rsid w:val="00391818"/>
    <w:rsid w:val="00392E7A"/>
    <w:rsid w:val="00392FD1"/>
    <w:rsid w:val="00396CEB"/>
    <w:rsid w:val="00397104"/>
    <w:rsid w:val="003A2119"/>
    <w:rsid w:val="003A2EB6"/>
    <w:rsid w:val="003A33B9"/>
    <w:rsid w:val="003A34A9"/>
    <w:rsid w:val="003A3CA4"/>
    <w:rsid w:val="003A3D51"/>
    <w:rsid w:val="003A4709"/>
    <w:rsid w:val="003A50E1"/>
    <w:rsid w:val="003A7BF6"/>
    <w:rsid w:val="003B24C0"/>
    <w:rsid w:val="003B4FCB"/>
    <w:rsid w:val="003B5D3E"/>
    <w:rsid w:val="003B67B1"/>
    <w:rsid w:val="003B7496"/>
    <w:rsid w:val="003C06A2"/>
    <w:rsid w:val="003C0918"/>
    <w:rsid w:val="003C73B6"/>
    <w:rsid w:val="003D1F76"/>
    <w:rsid w:val="003D268A"/>
    <w:rsid w:val="003D56F2"/>
    <w:rsid w:val="003D58BD"/>
    <w:rsid w:val="003D6231"/>
    <w:rsid w:val="003E0757"/>
    <w:rsid w:val="003E1633"/>
    <w:rsid w:val="003E1C1D"/>
    <w:rsid w:val="003E4E4A"/>
    <w:rsid w:val="003E6F74"/>
    <w:rsid w:val="003F156C"/>
    <w:rsid w:val="00400C87"/>
    <w:rsid w:val="00401580"/>
    <w:rsid w:val="00402DD4"/>
    <w:rsid w:val="004106DA"/>
    <w:rsid w:val="00412A11"/>
    <w:rsid w:val="00412B3C"/>
    <w:rsid w:val="00414E75"/>
    <w:rsid w:val="0041551F"/>
    <w:rsid w:val="00420607"/>
    <w:rsid w:val="0042333C"/>
    <w:rsid w:val="00424BB4"/>
    <w:rsid w:val="00425AC3"/>
    <w:rsid w:val="00432911"/>
    <w:rsid w:val="00433C3D"/>
    <w:rsid w:val="00433FE0"/>
    <w:rsid w:val="004346BD"/>
    <w:rsid w:val="00434702"/>
    <w:rsid w:val="00434BE5"/>
    <w:rsid w:val="00435AB4"/>
    <w:rsid w:val="00435B47"/>
    <w:rsid w:val="00435CB5"/>
    <w:rsid w:val="004370D1"/>
    <w:rsid w:val="0043720D"/>
    <w:rsid w:val="00442CB7"/>
    <w:rsid w:val="00444564"/>
    <w:rsid w:val="00445146"/>
    <w:rsid w:val="00445ED3"/>
    <w:rsid w:val="00446EAD"/>
    <w:rsid w:val="004540EE"/>
    <w:rsid w:val="004549F1"/>
    <w:rsid w:val="00457098"/>
    <w:rsid w:val="00457235"/>
    <w:rsid w:val="00460EFF"/>
    <w:rsid w:val="004637B7"/>
    <w:rsid w:val="004658B1"/>
    <w:rsid w:val="00476503"/>
    <w:rsid w:val="004774A1"/>
    <w:rsid w:val="004807E7"/>
    <w:rsid w:val="00480A76"/>
    <w:rsid w:val="00480D32"/>
    <w:rsid w:val="00481F4A"/>
    <w:rsid w:val="00482156"/>
    <w:rsid w:val="00482D51"/>
    <w:rsid w:val="0048324C"/>
    <w:rsid w:val="00483DE2"/>
    <w:rsid w:val="00484B10"/>
    <w:rsid w:val="00486A10"/>
    <w:rsid w:val="0049079E"/>
    <w:rsid w:val="0049331E"/>
    <w:rsid w:val="004958BD"/>
    <w:rsid w:val="00496ED7"/>
    <w:rsid w:val="0049716B"/>
    <w:rsid w:val="004A08B9"/>
    <w:rsid w:val="004A3E4E"/>
    <w:rsid w:val="004A4D45"/>
    <w:rsid w:val="004A5E2A"/>
    <w:rsid w:val="004A72FA"/>
    <w:rsid w:val="004B045E"/>
    <w:rsid w:val="004B1079"/>
    <w:rsid w:val="004B1431"/>
    <w:rsid w:val="004B2281"/>
    <w:rsid w:val="004B27F0"/>
    <w:rsid w:val="004B396C"/>
    <w:rsid w:val="004B4BDE"/>
    <w:rsid w:val="004B6045"/>
    <w:rsid w:val="004B79D7"/>
    <w:rsid w:val="004C0A12"/>
    <w:rsid w:val="004C4938"/>
    <w:rsid w:val="004C4DF3"/>
    <w:rsid w:val="004C50F3"/>
    <w:rsid w:val="004C5EDD"/>
    <w:rsid w:val="004D0430"/>
    <w:rsid w:val="004D0751"/>
    <w:rsid w:val="004D2D10"/>
    <w:rsid w:val="004D665C"/>
    <w:rsid w:val="004D690A"/>
    <w:rsid w:val="004D7A75"/>
    <w:rsid w:val="004E1806"/>
    <w:rsid w:val="004E2875"/>
    <w:rsid w:val="004E5677"/>
    <w:rsid w:val="004E5BD0"/>
    <w:rsid w:val="004E5D0B"/>
    <w:rsid w:val="004E65F3"/>
    <w:rsid w:val="004E7021"/>
    <w:rsid w:val="004F0195"/>
    <w:rsid w:val="004F1C17"/>
    <w:rsid w:val="004F2716"/>
    <w:rsid w:val="004F2C44"/>
    <w:rsid w:val="004F2C8A"/>
    <w:rsid w:val="004F44EB"/>
    <w:rsid w:val="004F565A"/>
    <w:rsid w:val="004F581D"/>
    <w:rsid w:val="0050020F"/>
    <w:rsid w:val="0050168B"/>
    <w:rsid w:val="00502042"/>
    <w:rsid w:val="00503999"/>
    <w:rsid w:val="00503E61"/>
    <w:rsid w:val="00511CDD"/>
    <w:rsid w:val="0051507A"/>
    <w:rsid w:val="0051600E"/>
    <w:rsid w:val="00516730"/>
    <w:rsid w:val="00521679"/>
    <w:rsid w:val="005229E7"/>
    <w:rsid w:val="00527644"/>
    <w:rsid w:val="005341D4"/>
    <w:rsid w:val="005342B8"/>
    <w:rsid w:val="005348E3"/>
    <w:rsid w:val="005376BA"/>
    <w:rsid w:val="005447D5"/>
    <w:rsid w:val="0054589A"/>
    <w:rsid w:val="00545F3C"/>
    <w:rsid w:val="0055091B"/>
    <w:rsid w:val="0055119A"/>
    <w:rsid w:val="00552D3F"/>
    <w:rsid w:val="00553B2B"/>
    <w:rsid w:val="00554566"/>
    <w:rsid w:val="00554976"/>
    <w:rsid w:val="005551B7"/>
    <w:rsid w:val="00555E74"/>
    <w:rsid w:val="00556374"/>
    <w:rsid w:val="00556A73"/>
    <w:rsid w:val="00562443"/>
    <w:rsid w:val="00563132"/>
    <w:rsid w:val="0056606F"/>
    <w:rsid w:val="00567839"/>
    <w:rsid w:val="0056797F"/>
    <w:rsid w:val="005714DA"/>
    <w:rsid w:val="005721E5"/>
    <w:rsid w:val="0057236D"/>
    <w:rsid w:val="00572ED6"/>
    <w:rsid w:val="00573640"/>
    <w:rsid w:val="00573BE3"/>
    <w:rsid w:val="00574387"/>
    <w:rsid w:val="00575F15"/>
    <w:rsid w:val="00576DE1"/>
    <w:rsid w:val="005841E6"/>
    <w:rsid w:val="00585BDC"/>
    <w:rsid w:val="00585FA2"/>
    <w:rsid w:val="0058761A"/>
    <w:rsid w:val="00587E05"/>
    <w:rsid w:val="005925A2"/>
    <w:rsid w:val="005932AD"/>
    <w:rsid w:val="005950E8"/>
    <w:rsid w:val="005A1B9A"/>
    <w:rsid w:val="005A1DED"/>
    <w:rsid w:val="005A3C63"/>
    <w:rsid w:val="005A5124"/>
    <w:rsid w:val="005A5C62"/>
    <w:rsid w:val="005A7F37"/>
    <w:rsid w:val="005B26BD"/>
    <w:rsid w:val="005B2717"/>
    <w:rsid w:val="005B35B7"/>
    <w:rsid w:val="005B3A9F"/>
    <w:rsid w:val="005B3CD6"/>
    <w:rsid w:val="005B6EA5"/>
    <w:rsid w:val="005B72DB"/>
    <w:rsid w:val="005C0C7F"/>
    <w:rsid w:val="005C1874"/>
    <w:rsid w:val="005C1BCB"/>
    <w:rsid w:val="005C4F61"/>
    <w:rsid w:val="005C517B"/>
    <w:rsid w:val="005C6CA1"/>
    <w:rsid w:val="005D0199"/>
    <w:rsid w:val="005D11D3"/>
    <w:rsid w:val="005D1290"/>
    <w:rsid w:val="005D21EF"/>
    <w:rsid w:val="005D24D2"/>
    <w:rsid w:val="005D67BA"/>
    <w:rsid w:val="005D6BE8"/>
    <w:rsid w:val="005D76D6"/>
    <w:rsid w:val="005E1213"/>
    <w:rsid w:val="005E12C9"/>
    <w:rsid w:val="005E1B00"/>
    <w:rsid w:val="005E1F16"/>
    <w:rsid w:val="005E1FCB"/>
    <w:rsid w:val="005E20F8"/>
    <w:rsid w:val="005E224B"/>
    <w:rsid w:val="005E2531"/>
    <w:rsid w:val="005E39A0"/>
    <w:rsid w:val="005E555C"/>
    <w:rsid w:val="005F0B73"/>
    <w:rsid w:val="005F1CE1"/>
    <w:rsid w:val="005F6792"/>
    <w:rsid w:val="0060070C"/>
    <w:rsid w:val="00604315"/>
    <w:rsid w:val="006062EF"/>
    <w:rsid w:val="0060740D"/>
    <w:rsid w:val="00611F69"/>
    <w:rsid w:val="00612B4E"/>
    <w:rsid w:val="0061375D"/>
    <w:rsid w:val="00613C1E"/>
    <w:rsid w:val="00613E5E"/>
    <w:rsid w:val="00613F9D"/>
    <w:rsid w:val="006140D5"/>
    <w:rsid w:val="006143A5"/>
    <w:rsid w:val="006160D5"/>
    <w:rsid w:val="00616DC5"/>
    <w:rsid w:val="006176ED"/>
    <w:rsid w:val="00617EC2"/>
    <w:rsid w:val="006227F2"/>
    <w:rsid w:val="006253AD"/>
    <w:rsid w:val="006318E6"/>
    <w:rsid w:val="00631C8E"/>
    <w:rsid w:val="00633368"/>
    <w:rsid w:val="00634050"/>
    <w:rsid w:val="00634916"/>
    <w:rsid w:val="006359DD"/>
    <w:rsid w:val="00641DF4"/>
    <w:rsid w:val="00641E46"/>
    <w:rsid w:val="006427A4"/>
    <w:rsid w:val="00642E3A"/>
    <w:rsid w:val="00645216"/>
    <w:rsid w:val="00645AAF"/>
    <w:rsid w:val="006476BD"/>
    <w:rsid w:val="006508A4"/>
    <w:rsid w:val="00651465"/>
    <w:rsid w:val="00652DD3"/>
    <w:rsid w:val="00653327"/>
    <w:rsid w:val="0066047B"/>
    <w:rsid w:val="006609A7"/>
    <w:rsid w:val="006653FC"/>
    <w:rsid w:val="0067051B"/>
    <w:rsid w:val="006708A0"/>
    <w:rsid w:val="00670B9F"/>
    <w:rsid w:val="00671B30"/>
    <w:rsid w:val="00676A81"/>
    <w:rsid w:val="00676E58"/>
    <w:rsid w:val="00680A23"/>
    <w:rsid w:val="00681320"/>
    <w:rsid w:val="0068185B"/>
    <w:rsid w:val="00683701"/>
    <w:rsid w:val="00683BA7"/>
    <w:rsid w:val="00684BFE"/>
    <w:rsid w:val="006868FB"/>
    <w:rsid w:val="00686EAF"/>
    <w:rsid w:val="006904AD"/>
    <w:rsid w:val="00690EFA"/>
    <w:rsid w:val="006924D9"/>
    <w:rsid w:val="00693F15"/>
    <w:rsid w:val="00694F92"/>
    <w:rsid w:val="00696191"/>
    <w:rsid w:val="00697A11"/>
    <w:rsid w:val="006A16E3"/>
    <w:rsid w:val="006A2B93"/>
    <w:rsid w:val="006A4FBB"/>
    <w:rsid w:val="006A56C8"/>
    <w:rsid w:val="006A61ED"/>
    <w:rsid w:val="006B0B36"/>
    <w:rsid w:val="006B1050"/>
    <w:rsid w:val="006B1AAC"/>
    <w:rsid w:val="006B369C"/>
    <w:rsid w:val="006B7945"/>
    <w:rsid w:val="006C2878"/>
    <w:rsid w:val="006C29B7"/>
    <w:rsid w:val="006C4AFD"/>
    <w:rsid w:val="006C6903"/>
    <w:rsid w:val="006D1559"/>
    <w:rsid w:val="006D1EB1"/>
    <w:rsid w:val="006D28F1"/>
    <w:rsid w:val="006D2B2A"/>
    <w:rsid w:val="006D2FE0"/>
    <w:rsid w:val="006D58B5"/>
    <w:rsid w:val="006D58F5"/>
    <w:rsid w:val="006D6095"/>
    <w:rsid w:val="006D6905"/>
    <w:rsid w:val="006E0421"/>
    <w:rsid w:val="006E099B"/>
    <w:rsid w:val="006E189D"/>
    <w:rsid w:val="006E3341"/>
    <w:rsid w:val="006E36A8"/>
    <w:rsid w:val="006E4AB6"/>
    <w:rsid w:val="006E54DF"/>
    <w:rsid w:val="006E5AA4"/>
    <w:rsid w:val="006F2954"/>
    <w:rsid w:val="006F2989"/>
    <w:rsid w:val="006F3A1B"/>
    <w:rsid w:val="006F5E4A"/>
    <w:rsid w:val="00700D30"/>
    <w:rsid w:val="00702A1C"/>
    <w:rsid w:val="00703992"/>
    <w:rsid w:val="00705D3B"/>
    <w:rsid w:val="00705F0E"/>
    <w:rsid w:val="00706585"/>
    <w:rsid w:val="00706A0B"/>
    <w:rsid w:val="007071B7"/>
    <w:rsid w:val="00707A1D"/>
    <w:rsid w:val="00712B16"/>
    <w:rsid w:val="00712F9D"/>
    <w:rsid w:val="00715694"/>
    <w:rsid w:val="0071584C"/>
    <w:rsid w:val="00720EE3"/>
    <w:rsid w:val="0072203A"/>
    <w:rsid w:val="00726457"/>
    <w:rsid w:val="007304E1"/>
    <w:rsid w:val="00731FEB"/>
    <w:rsid w:val="0073292D"/>
    <w:rsid w:val="00732E8B"/>
    <w:rsid w:val="00736082"/>
    <w:rsid w:val="00740265"/>
    <w:rsid w:val="007407AE"/>
    <w:rsid w:val="00741E55"/>
    <w:rsid w:val="00742CEB"/>
    <w:rsid w:val="007447F7"/>
    <w:rsid w:val="00744D8D"/>
    <w:rsid w:val="0074664E"/>
    <w:rsid w:val="007466D5"/>
    <w:rsid w:val="00747374"/>
    <w:rsid w:val="0074786A"/>
    <w:rsid w:val="00747EDD"/>
    <w:rsid w:val="007504F8"/>
    <w:rsid w:val="00750C1A"/>
    <w:rsid w:val="0075149F"/>
    <w:rsid w:val="00753247"/>
    <w:rsid w:val="00754519"/>
    <w:rsid w:val="00755E09"/>
    <w:rsid w:val="0075673B"/>
    <w:rsid w:val="00757C8B"/>
    <w:rsid w:val="00760901"/>
    <w:rsid w:val="00760DB9"/>
    <w:rsid w:val="00760F7F"/>
    <w:rsid w:val="007630BF"/>
    <w:rsid w:val="007631B1"/>
    <w:rsid w:val="00763594"/>
    <w:rsid w:val="0076411C"/>
    <w:rsid w:val="00766C57"/>
    <w:rsid w:val="00767B32"/>
    <w:rsid w:val="00774839"/>
    <w:rsid w:val="007752A9"/>
    <w:rsid w:val="00775509"/>
    <w:rsid w:val="00776F9C"/>
    <w:rsid w:val="00777306"/>
    <w:rsid w:val="0077775A"/>
    <w:rsid w:val="00780791"/>
    <w:rsid w:val="00780F2D"/>
    <w:rsid w:val="00781213"/>
    <w:rsid w:val="007837EB"/>
    <w:rsid w:val="0078588F"/>
    <w:rsid w:val="007905F5"/>
    <w:rsid w:val="007912A2"/>
    <w:rsid w:val="007917F4"/>
    <w:rsid w:val="00792B40"/>
    <w:rsid w:val="00794355"/>
    <w:rsid w:val="007965B9"/>
    <w:rsid w:val="00797EE8"/>
    <w:rsid w:val="007A1172"/>
    <w:rsid w:val="007A2B57"/>
    <w:rsid w:val="007A3652"/>
    <w:rsid w:val="007A624F"/>
    <w:rsid w:val="007A68C0"/>
    <w:rsid w:val="007A7438"/>
    <w:rsid w:val="007A74BC"/>
    <w:rsid w:val="007B01CE"/>
    <w:rsid w:val="007B02EA"/>
    <w:rsid w:val="007B0955"/>
    <w:rsid w:val="007B2034"/>
    <w:rsid w:val="007B4AF5"/>
    <w:rsid w:val="007B5B94"/>
    <w:rsid w:val="007B5E40"/>
    <w:rsid w:val="007B6BB0"/>
    <w:rsid w:val="007B7B48"/>
    <w:rsid w:val="007C0BA2"/>
    <w:rsid w:val="007C23DA"/>
    <w:rsid w:val="007C4CBB"/>
    <w:rsid w:val="007C6463"/>
    <w:rsid w:val="007C7291"/>
    <w:rsid w:val="007C7991"/>
    <w:rsid w:val="007C7C30"/>
    <w:rsid w:val="007D0EC6"/>
    <w:rsid w:val="007D12FC"/>
    <w:rsid w:val="007D14B3"/>
    <w:rsid w:val="007D3415"/>
    <w:rsid w:val="007D608B"/>
    <w:rsid w:val="007E12E8"/>
    <w:rsid w:val="007E2DB5"/>
    <w:rsid w:val="007E5CB9"/>
    <w:rsid w:val="007E6240"/>
    <w:rsid w:val="007E6D87"/>
    <w:rsid w:val="007F2DD1"/>
    <w:rsid w:val="007F4EA1"/>
    <w:rsid w:val="00802EFE"/>
    <w:rsid w:val="0080434D"/>
    <w:rsid w:val="0080582F"/>
    <w:rsid w:val="00805A54"/>
    <w:rsid w:val="0080603B"/>
    <w:rsid w:val="008065D7"/>
    <w:rsid w:val="008074A6"/>
    <w:rsid w:val="00810262"/>
    <w:rsid w:val="00811AC1"/>
    <w:rsid w:val="0081587B"/>
    <w:rsid w:val="00815B8C"/>
    <w:rsid w:val="00817057"/>
    <w:rsid w:val="00822168"/>
    <w:rsid w:val="00822880"/>
    <w:rsid w:val="00823ED8"/>
    <w:rsid w:val="00825AE5"/>
    <w:rsid w:val="00827463"/>
    <w:rsid w:val="0083085C"/>
    <w:rsid w:val="00830921"/>
    <w:rsid w:val="0083120C"/>
    <w:rsid w:val="00833D26"/>
    <w:rsid w:val="00834930"/>
    <w:rsid w:val="00835BEC"/>
    <w:rsid w:val="008374EC"/>
    <w:rsid w:val="00837ED9"/>
    <w:rsid w:val="00843D24"/>
    <w:rsid w:val="008453CF"/>
    <w:rsid w:val="00850E24"/>
    <w:rsid w:val="00850F2A"/>
    <w:rsid w:val="0085146B"/>
    <w:rsid w:val="0085277B"/>
    <w:rsid w:val="00853BAA"/>
    <w:rsid w:val="00853DFD"/>
    <w:rsid w:val="00855814"/>
    <w:rsid w:val="00857BD9"/>
    <w:rsid w:val="0086013B"/>
    <w:rsid w:val="00860967"/>
    <w:rsid w:val="00861020"/>
    <w:rsid w:val="00861B63"/>
    <w:rsid w:val="00863E54"/>
    <w:rsid w:val="008645CC"/>
    <w:rsid w:val="00866930"/>
    <w:rsid w:val="00867D07"/>
    <w:rsid w:val="0087496A"/>
    <w:rsid w:val="00875C1F"/>
    <w:rsid w:val="00876F67"/>
    <w:rsid w:val="0087732A"/>
    <w:rsid w:val="008803C8"/>
    <w:rsid w:val="00880EBC"/>
    <w:rsid w:val="00880F97"/>
    <w:rsid w:val="0088108D"/>
    <w:rsid w:val="00881DE0"/>
    <w:rsid w:val="00884789"/>
    <w:rsid w:val="0088528E"/>
    <w:rsid w:val="00885BC4"/>
    <w:rsid w:val="0088729F"/>
    <w:rsid w:val="00890FB2"/>
    <w:rsid w:val="00896A71"/>
    <w:rsid w:val="00896E3F"/>
    <w:rsid w:val="008A0C16"/>
    <w:rsid w:val="008A449B"/>
    <w:rsid w:val="008A4AED"/>
    <w:rsid w:val="008B0AE0"/>
    <w:rsid w:val="008B0E5F"/>
    <w:rsid w:val="008B18C2"/>
    <w:rsid w:val="008B369B"/>
    <w:rsid w:val="008B3F61"/>
    <w:rsid w:val="008B51C6"/>
    <w:rsid w:val="008C1735"/>
    <w:rsid w:val="008C2181"/>
    <w:rsid w:val="008C3281"/>
    <w:rsid w:val="008C3A42"/>
    <w:rsid w:val="008C4CD4"/>
    <w:rsid w:val="008C74E7"/>
    <w:rsid w:val="008D05E6"/>
    <w:rsid w:val="008D0F2F"/>
    <w:rsid w:val="008D1A0E"/>
    <w:rsid w:val="008D2240"/>
    <w:rsid w:val="008D5BFA"/>
    <w:rsid w:val="008D5D95"/>
    <w:rsid w:val="008D6352"/>
    <w:rsid w:val="008D6CCA"/>
    <w:rsid w:val="008D71CF"/>
    <w:rsid w:val="008D7415"/>
    <w:rsid w:val="008D7CA7"/>
    <w:rsid w:val="008E1424"/>
    <w:rsid w:val="008E27D0"/>
    <w:rsid w:val="008E2935"/>
    <w:rsid w:val="008E60E2"/>
    <w:rsid w:val="008E61AF"/>
    <w:rsid w:val="008E6F50"/>
    <w:rsid w:val="008F1E12"/>
    <w:rsid w:val="008F2E42"/>
    <w:rsid w:val="008F4CB4"/>
    <w:rsid w:val="008F5968"/>
    <w:rsid w:val="008F6F43"/>
    <w:rsid w:val="00900138"/>
    <w:rsid w:val="0090515C"/>
    <w:rsid w:val="00907B45"/>
    <w:rsid w:val="00910456"/>
    <w:rsid w:val="009148F3"/>
    <w:rsid w:val="00920A85"/>
    <w:rsid w:val="00920CAA"/>
    <w:rsid w:val="00920E6D"/>
    <w:rsid w:val="00923035"/>
    <w:rsid w:val="00925132"/>
    <w:rsid w:val="00925186"/>
    <w:rsid w:val="009302EA"/>
    <w:rsid w:val="0093207E"/>
    <w:rsid w:val="009345F8"/>
    <w:rsid w:val="00942722"/>
    <w:rsid w:val="009429F3"/>
    <w:rsid w:val="00942A71"/>
    <w:rsid w:val="009439BD"/>
    <w:rsid w:val="00944C7F"/>
    <w:rsid w:val="00945B9B"/>
    <w:rsid w:val="0094614C"/>
    <w:rsid w:val="00947DCB"/>
    <w:rsid w:val="00951637"/>
    <w:rsid w:val="00957664"/>
    <w:rsid w:val="009619D7"/>
    <w:rsid w:val="009636AF"/>
    <w:rsid w:val="00964DBB"/>
    <w:rsid w:val="00965D93"/>
    <w:rsid w:val="009662DF"/>
    <w:rsid w:val="0097060C"/>
    <w:rsid w:val="00971EC3"/>
    <w:rsid w:val="00972D38"/>
    <w:rsid w:val="00973287"/>
    <w:rsid w:val="0097331E"/>
    <w:rsid w:val="00974D9A"/>
    <w:rsid w:val="00975302"/>
    <w:rsid w:val="0097670B"/>
    <w:rsid w:val="00984F22"/>
    <w:rsid w:val="00986BF0"/>
    <w:rsid w:val="00986C31"/>
    <w:rsid w:val="009878C3"/>
    <w:rsid w:val="0099060B"/>
    <w:rsid w:val="00991F26"/>
    <w:rsid w:val="009926F2"/>
    <w:rsid w:val="00992C46"/>
    <w:rsid w:val="00997BA0"/>
    <w:rsid w:val="009A095B"/>
    <w:rsid w:val="009A0F82"/>
    <w:rsid w:val="009A157B"/>
    <w:rsid w:val="009A2DE8"/>
    <w:rsid w:val="009A3DB6"/>
    <w:rsid w:val="009A61C9"/>
    <w:rsid w:val="009A641C"/>
    <w:rsid w:val="009A7553"/>
    <w:rsid w:val="009B21AE"/>
    <w:rsid w:val="009B3A2B"/>
    <w:rsid w:val="009C019B"/>
    <w:rsid w:val="009C2AAA"/>
    <w:rsid w:val="009C32CA"/>
    <w:rsid w:val="009C42F0"/>
    <w:rsid w:val="009C56DC"/>
    <w:rsid w:val="009C64A2"/>
    <w:rsid w:val="009D120A"/>
    <w:rsid w:val="009D189D"/>
    <w:rsid w:val="009D249D"/>
    <w:rsid w:val="009D279D"/>
    <w:rsid w:val="009D4974"/>
    <w:rsid w:val="009E246A"/>
    <w:rsid w:val="009E2A30"/>
    <w:rsid w:val="009E4ADA"/>
    <w:rsid w:val="009E6DDF"/>
    <w:rsid w:val="009F1F40"/>
    <w:rsid w:val="009F2B90"/>
    <w:rsid w:val="009F2BCE"/>
    <w:rsid w:val="009F4C66"/>
    <w:rsid w:val="009F53B0"/>
    <w:rsid w:val="009F6E57"/>
    <w:rsid w:val="009F71E0"/>
    <w:rsid w:val="009F7BD2"/>
    <w:rsid w:val="00A01577"/>
    <w:rsid w:val="00A037B1"/>
    <w:rsid w:val="00A03E86"/>
    <w:rsid w:val="00A04DA1"/>
    <w:rsid w:val="00A05BD6"/>
    <w:rsid w:val="00A05CDE"/>
    <w:rsid w:val="00A05D6C"/>
    <w:rsid w:val="00A061D6"/>
    <w:rsid w:val="00A07DFC"/>
    <w:rsid w:val="00A07F5D"/>
    <w:rsid w:val="00A12361"/>
    <w:rsid w:val="00A1486E"/>
    <w:rsid w:val="00A14D11"/>
    <w:rsid w:val="00A14F6C"/>
    <w:rsid w:val="00A21285"/>
    <w:rsid w:val="00A2387B"/>
    <w:rsid w:val="00A23EE4"/>
    <w:rsid w:val="00A25608"/>
    <w:rsid w:val="00A2598C"/>
    <w:rsid w:val="00A27500"/>
    <w:rsid w:val="00A27531"/>
    <w:rsid w:val="00A27B9D"/>
    <w:rsid w:val="00A31B2A"/>
    <w:rsid w:val="00A32C92"/>
    <w:rsid w:val="00A3426F"/>
    <w:rsid w:val="00A351DE"/>
    <w:rsid w:val="00A35BB6"/>
    <w:rsid w:val="00A40A6E"/>
    <w:rsid w:val="00A44A86"/>
    <w:rsid w:val="00A44C51"/>
    <w:rsid w:val="00A47DB0"/>
    <w:rsid w:val="00A510E0"/>
    <w:rsid w:val="00A515AE"/>
    <w:rsid w:val="00A51846"/>
    <w:rsid w:val="00A544A9"/>
    <w:rsid w:val="00A5454A"/>
    <w:rsid w:val="00A54EEE"/>
    <w:rsid w:val="00A55868"/>
    <w:rsid w:val="00A60C51"/>
    <w:rsid w:val="00A62C25"/>
    <w:rsid w:val="00A71047"/>
    <w:rsid w:val="00A72538"/>
    <w:rsid w:val="00A72854"/>
    <w:rsid w:val="00A73E75"/>
    <w:rsid w:val="00A7478F"/>
    <w:rsid w:val="00A75F64"/>
    <w:rsid w:val="00A764E1"/>
    <w:rsid w:val="00A76532"/>
    <w:rsid w:val="00A81847"/>
    <w:rsid w:val="00A818EF"/>
    <w:rsid w:val="00A83BC7"/>
    <w:rsid w:val="00A8452A"/>
    <w:rsid w:val="00A86E29"/>
    <w:rsid w:val="00A87625"/>
    <w:rsid w:val="00A87DC8"/>
    <w:rsid w:val="00A91CF1"/>
    <w:rsid w:val="00A93B89"/>
    <w:rsid w:val="00AA1B3A"/>
    <w:rsid w:val="00AA54BF"/>
    <w:rsid w:val="00AA56DA"/>
    <w:rsid w:val="00AB0D92"/>
    <w:rsid w:val="00AB178C"/>
    <w:rsid w:val="00AB2346"/>
    <w:rsid w:val="00AB3A4B"/>
    <w:rsid w:val="00AB3BBE"/>
    <w:rsid w:val="00AB43C9"/>
    <w:rsid w:val="00AB4B15"/>
    <w:rsid w:val="00AB7123"/>
    <w:rsid w:val="00AC0894"/>
    <w:rsid w:val="00AC2C74"/>
    <w:rsid w:val="00AC5760"/>
    <w:rsid w:val="00AD2128"/>
    <w:rsid w:val="00AD445F"/>
    <w:rsid w:val="00AD4730"/>
    <w:rsid w:val="00AD7042"/>
    <w:rsid w:val="00AE0C62"/>
    <w:rsid w:val="00AE1B2E"/>
    <w:rsid w:val="00AE24FA"/>
    <w:rsid w:val="00AE3803"/>
    <w:rsid w:val="00AE61A3"/>
    <w:rsid w:val="00AF04C9"/>
    <w:rsid w:val="00AF2E07"/>
    <w:rsid w:val="00AF54DD"/>
    <w:rsid w:val="00B01DA3"/>
    <w:rsid w:val="00B02386"/>
    <w:rsid w:val="00B02898"/>
    <w:rsid w:val="00B028AF"/>
    <w:rsid w:val="00B03968"/>
    <w:rsid w:val="00B04E3B"/>
    <w:rsid w:val="00B0606E"/>
    <w:rsid w:val="00B11103"/>
    <w:rsid w:val="00B1497D"/>
    <w:rsid w:val="00B16797"/>
    <w:rsid w:val="00B204D9"/>
    <w:rsid w:val="00B223B4"/>
    <w:rsid w:val="00B2359F"/>
    <w:rsid w:val="00B24017"/>
    <w:rsid w:val="00B24072"/>
    <w:rsid w:val="00B24582"/>
    <w:rsid w:val="00B266E0"/>
    <w:rsid w:val="00B26D99"/>
    <w:rsid w:val="00B26E46"/>
    <w:rsid w:val="00B27656"/>
    <w:rsid w:val="00B27BB7"/>
    <w:rsid w:val="00B27D3E"/>
    <w:rsid w:val="00B310EC"/>
    <w:rsid w:val="00B31844"/>
    <w:rsid w:val="00B31DEC"/>
    <w:rsid w:val="00B32736"/>
    <w:rsid w:val="00B3415A"/>
    <w:rsid w:val="00B34985"/>
    <w:rsid w:val="00B34E20"/>
    <w:rsid w:val="00B34FA5"/>
    <w:rsid w:val="00B37B27"/>
    <w:rsid w:val="00B42E28"/>
    <w:rsid w:val="00B443CA"/>
    <w:rsid w:val="00B44BE7"/>
    <w:rsid w:val="00B51304"/>
    <w:rsid w:val="00B51B75"/>
    <w:rsid w:val="00B51CD7"/>
    <w:rsid w:val="00B5252C"/>
    <w:rsid w:val="00B53354"/>
    <w:rsid w:val="00B54835"/>
    <w:rsid w:val="00B5638A"/>
    <w:rsid w:val="00B56F33"/>
    <w:rsid w:val="00B5794E"/>
    <w:rsid w:val="00B62D79"/>
    <w:rsid w:val="00B63502"/>
    <w:rsid w:val="00B660A0"/>
    <w:rsid w:val="00B669DC"/>
    <w:rsid w:val="00B7462B"/>
    <w:rsid w:val="00B75241"/>
    <w:rsid w:val="00B7536A"/>
    <w:rsid w:val="00B756C8"/>
    <w:rsid w:val="00B768E1"/>
    <w:rsid w:val="00B76CA9"/>
    <w:rsid w:val="00B807B5"/>
    <w:rsid w:val="00B825F0"/>
    <w:rsid w:val="00B82F0A"/>
    <w:rsid w:val="00B83802"/>
    <w:rsid w:val="00B860FF"/>
    <w:rsid w:val="00B861CA"/>
    <w:rsid w:val="00B913DE"/>
    <w:rsid w:val="00B9243C"/>
    <w:rsid w:val="00B92484"/>
    <w:rsid w:val="00B94B57"/>
    <w:rsid w:val="00B95B73"/>
    <w:rsid w:val="00B96C2F"/>
    <w:rsid w:val="00BA01FB"/>
    <w:rsid w:val="00BA091E"/>
    <w:rsid w:val="00BA2535"/>
    <w:rsid w:val="00BA33DD"/>
    <w:rsid w:val="00BA3D86"/>
    <w:rsid w:val="00BA619B"/>
    <w:rsid w:val="00BB00FE"/>
    <w:rsid w:val="00BB0750"/>
    <w:rsid w:val="00BB0FF3"/>
    <w:rsid w:val="00BB18B0"/>
    <w:rsid w:val="00BB1A24"/>
    <w:rsid w:val="00BB33E6"/>
    <w:rsid w:val="00BB44F6"/>
    <w:rsid w:val="00BB5174"/>
    <w:rsid w:val="00BB6759"/>
    <w:rsid w:val="00BB754E"/>
    <w:rsid w:val="00BC0761"/>
    <w:rsid w:val="00BC15AC"/>
    <w:rsid w:val="00BC1AD0"/>
    <w:rsid w:val="00BC1CA9"/>
    <w:rsid w:val="00BC1D44"/>
    <w:rsid w:val="00BC444B"/>
    <w:rsid w:val="00BC5C3C"/>
    <w:rsid w:val="00BC69E9"/>
    <w:rsid w:val="00BC6F27"/>
    <w:rsid w:val="00BD0598"/>
    <w:rsid w:val="00BD152C"/>
    <w:rsid w:val="00BD6D0A"/>
    <w:rsid w:val="00BD7736"/>
    <w:rsid w:val="00BD7B46"/>
    <w:rsid w:val="00BF0420"/>
    <w:rsid w:val="00BF160E"/>
    <w:rsid w:val="00BF7D28"/>
    <w:rsid w:val="00C00734"/>
    <w:rsid w:val="00C008C7"/>
    <w:rsid w:val="00C01302"/>
    <w:rsid w:val="00C04294"/>
    <w:rsid w:val="00C0507B"/>
    <w:rsid w:val="00C06276"/>
    <w:rsid w:val="00C13E35"/>
    <w:rsid w:val="00C16CAC"/>
    <w:rsid w:val="00C176BA"/>
    <w:rsid w:val="00C205BD"/>
    <w:rsid w:val="00C2065C"/>
    <w:rsid w:val="00C21250"/>
    <w:rsid w:val="00C21B79"/>
    <w:rsid w:val="00C22317"/>
    <w:rsid w:val="00C34793"/>
    <w:rsid w:val="00C35054"/>
    <w:rsid w:val="00C35415"/>
    <w:rsid w:val="00C35BB2"/>
    <w:rsid w:val="00C37882"/>
    <w:rsid w:val="00C408FF"/>
    <w:rsid w:val="00C40B8F"/>
    <w:rsid w:val="00C41B96"/>
    <w:rsid w:val="00C4624F"/>
    <w:rsid w:val="00C47AB6"/>
    <w:rsid w:val="00C55BCC"/>
    <w:rsid w:val="00C56310"/>
    <w:rsid w:val="00C56CD8"/>
    <w:rsid w:val="00C63040"/>
    <w:rsid w:val="00C63E01"/>
    <w:rsid w:val="00C64D8A"/>
    <w:rsid w:val="00C65872"/>
    <w:rsid w:val="00C65C29"/>
    <w:rsid w:val="00C70E43"/>
    <w:rsid w:val="00C726BD"/>
    <w:rsid w:val="00C73D97"/>
    <w:rsid w:val="00C750D3"/>
    <w:rsid w:val="00C77BDD"/>
    <w:rsid w:val="00C80152"/>
    <w:rsid w:val="00C80470"/>
    <w:rsid w:val="00C80A8B"/>
    <w:rsid w:val="00C819E7"/>
    <w:rsid w:val="00C849B7"/>
    <w:rsid w:val="00C8641E"/>
    <w:rsid w:val="00C90470"/>
    <w:rsid w:val="00C93F09"/>
    <w:rsid w:val="00C96272"/>
    <w:rsid w:val="00C96D3F"/>
    <w:rsid w:val="00C97740"/>
    <w:rsid w:val="00CA0AF3"/>
    <w:rsid w:val="00CA13F4"/>
    <w:rsid w:val="00CA44D7"/>
    <w:rsid w:val="00CA5530"/>
    <w:rsid w:val="00CA6C81"/>
    <w:rsid w:val="00CB0A4D"/>
    <w:rsid w:val="00CB171B"/>
    <w:rsid w:val="00CB24E5"/>
    <w:rsid w:val="00CB3718"/>
    <w:rsid w:val="00CB4470"/>
    <w:rsid w:val="00CB4DD7"/>
    <w:rsid w:val="00CB5770"/>
    <w:rsid w:val="00CB5F0F"/>
    <w:rsid w:val="00CB64CF"/>
    <w:rsid w:val="00CC0504"/>
    <w:rsid w:val="00CC06C1"/>
    <w:rsid w:val="00CC07A4"/>
    <w:rsid w:val="00CC15D4"/>
    <w:rsid w:val="00CC1644"/>
    <w:rsid w:val="00CC24D4"/>
    <w:rsid w:val="00CC4541"/>
    <w:rsid w:val="00CC5C20"/>
    <w:rsid w:val="00CC748D"/>
    <w:rsid w:val="00CD0472"/>
    <w:rsid w:val="00CD5AC1"/>
    <w:rsid w:val="00CD6D44"/>
    <w:rsid w:val="00CD74CF"/>
    <w:rsid w:val="00CE05F3"/>
    <w:rsid w:val="00CE0769"/>
    <w:rsid w:val="00CE171F"/>
    <w:rsid w:val="00CE17EA"/>
    <w:rsid w:val="00CE24AC"/>
    <w:rsid w:val="00CE2B02"/>
    <w:rsid w:val="00CE3DDC"/>
    <w:rsid w:val="00CE6128"/>
    <w:rsid w:val="00CE6781"/>
    <w:rsid w:val="00CE6D26"/>
    <w:rsid w:val="00CF00D1"/>
    <w:rsid w:val="00CF0538"/>
    <w:rsid w:val="00CF11AE"/>
    <w:rsid w:val="00CF443F"/>
    <w:rsid w:val="00CF68E5"/>
    <w:rsid w:val="00CF71E3"/>
    <w:rsid w:val="00CF7E8F"/>
    <w:rsid w:val="00CF7F61"/>
    <w:rsid w:val="00D0268C"/>
    <w:rsid w:val="00D05644"/>
    <w:rsid w:val="00D066FD"/>
    <w:rsid w:val="00D10919"/>
    <w:rsid w:val="00D13202"/>
    <w:rsid w:val="00D1346C"/>
    <w:rsid w:val="00D1582A"/>
    <w:rsid w:val="00D15A44"/>
    <w:rsid w:val="00D15F89"/>
    <w:rsid w:val="00D16B98"/>
    <w:rsid w:val="00D17D74"/>
    <w:rsid w:val="00D200F2"/>
    <w:rsid w:val="00D219B9"/>
    <w:rsid w:val="00D235CD"/>
    <w:rsid w:val="00D2435A"/>
    <w:rsid w:val="00D259DC"/>
    <w:rsid w:val="00D25D5C"/>
    <w:rsid w:val="00D274C4"/>
    <w:rsid w:val="00D2769D"/>
    <w:rsid w:val="00D33BEE"/>
    <w:rsid w:val="00D34486"/>
    <w:rsid w:val="00D34675"/>
    <w:rsid w:val="00D34A0C"/>
    <w:rsid w:val="00D3556F"/>
    <w:rsid w:val="00D3623C"/>
    <w:rsid w:val="00D370BD"/>
    <w:rsid w:val="00D41802"/>
    <w:rsid w:val="00D43BDA"/>
    <w:rsid w:val="00D43EDB"/>
    <w:rsid w:val="00D441F4"/>
    <w:rsid w:val="00D44548"/>
    <w:rsid w:val="00D44AA5"/>
    <w:rsid w:val="00D45037"/>
    <w:rsid w:val="00D45F97"/>
    <w:rsid w:val="00D50CC1"/>
    <w:rsid w:val="00D512DA"/>
    <w:rsid w:val="00D519FA"/>
    <w:rsid w:val="00D55A14"/>
    <w:rsid w:val="00D55CC0"/>
    <w:rsid w:val="00D57971"/>
    <w:rsid w:val="00D6048B"/>
    <w:rsid w:val="00D63781"/>
    <w:rsid w:val="00D63B42"/>
    <w:rsid w:val="00D677B5"/>
    <w:rsid w:val="00D72860"/>
    <w:rsid w:val="00D73CF4"/>
    <w:rsid w:val="00D74622"/>
    <w:rsid w:val="00D74D4F"/>
    <w:rsid w:val="00D7554C"/>
    <w:rsid w:val="00D76F86"/>
    <w:rsid w:val="00D77B7A"/>
    <w:rsid w:val="00D819DD"/>
    <w:rsid w:val="00D81B7C"/>
    <w:rsid w:val="00D827AE"/>
    <w:rsid w:val="00D83A3E"/>
    <w:rsid w:val="00D84FFD"/>
    <w:rsid w:val="00D856F8"/>
    <w:rsid w:val="00D86952"/>
    <w:rsid w:val="00D878FF"/>
    <w:rsid w:val="00D90244"/>
    <w:rsid w:val="00D90F16"/>
    <w:rsid w:val="00D92099"/>
    <w:rsid w:val="00D9239F"/>
    <w:rsid w:val="00D93A51"/>
    <w:rsid w:val="00D941AA"/>
    <w:rsid w:val="00D958DA"/>
    <w:rsid w:val="00DA0A62"/>
    <w:rsid w:val="00DA0F47"/>
    <w:rsid w:val="00DA153E"/>
    <w:rsid w:val="00DA1E74"/>
    <w:rsid w:val="00DA258B"/>
    <w:rsid w:val="00DA3AA6"/>
    <w:rsid w:val="00DA69E4"/>
    <w:rsid w:val="00DA7708"/>
    <w:rsid w:val="00DB0F37"/>
    <w:rsid w:val="00DB10BC"/>
    <w:rsid w:val="00DB2750"/>
    <w:rsid w:val="00DB5DD9"/>
    <w:rsid w:val="00DB725B"/>
    <w:rsid w:val="00DC281C"/>
    <w:rsid w:val="00DC2AA8"/>
    <w:rsid w:val="00DC2F51"/>
    <w:rsid w:val="00DC323F"/>
    <w:rsid w:val="00DC3C96"/>
    <w:rsid w:val="00DC4570"/>
    <w:rsid w:val="00DC505B"/>
    <w:rsid w:val="00DC61A0"/>
    <w:rsid w:val="00DC7623"/>
    <w:rsid w:val="00DD04D1"/>
    <w:rsid w:val="00DD14D3"/>
    <w:rsid w:val="00DD2C53"/>
    <w:rsid w:val="00DD565A"/>
    <w:rsid w:val="00DE0723"/>
    <w:rsid w:val="00DE0F42"/>
    <w:rsid w:val="00DE39EE"/>
    <w:rsid w:val="00DE468C"/>
    <w:rsid w:val="00DE55FB"/>
    <w:rsid w:val="00DE58BF"/>
    <w:rsid w:val="00DE5BDD"/>
    <w:rsid w:val="00DE6385"/>
    <w:rsid w:val="00DF1244"/>
    <w:rsid w:val="00DF1A74"/>
    <w:rsid w:val="00DF2222"/>
    <w:rsid w:val="00DF3895"/>
    <w:rsid w:val="00DF50E1"/>
    <w:rsid w:val="00DF5D5F"/>
    <w:rsid w:val="00DF7FD1"/>
    <w:rsid w:val="00E027CD"/>
    <w:rsid w:val="00E10F40"/>
    <w:rsid w:val="00E116E7"/>
    <w:rsid w:val="00E159C1"/>
    <w:rsid w:val="00E209C9"/>
    <w:rsid w:val="00E23798"/>
    <w:rsid w:val="00E23DA9"/>
    <w:rsid w:val="00E24FA5"/>
    <w:rsid w:val="00E25B16"/>
    <w:rsid w:val="00E334D0"/>
    <w:rsid w:val="00E35A6F"/>
    <w:rsid w:val="00E36F02"/>
    <w:rsid w:val="00E41929"/>
    <w:rsid w:val="00E41E17"/>
    <w:rsid w:val="00E450B6"/>
    <w:rsid w:val="00E45591"/>
    <w:rsid w:val="00E50459"/>
    <w:rsid w:val="00E5187C"/>
    <w:rsid w:val="00E530C6"/>
    <w:rsid w:val="00E542AA"/>
    <w:rsid w:val="00E5460A"/>
    <w:rsid w:val="00E54727"/>
    <w:rsid w:val="00E55925"/>
    <w:rsid w:val="00E56BAE"/>
    <w:rsid w:val="00E57534"/>
    <w:rsid w:val="00E61AA4"/>
    <w:rsid w:val="00E627A5"/>
    <w:rsid w:val="00E6778A"/>
    <w:rsid w:val="00E7082F"/>
    <w:rsid w:val="00E70F27"/>
    <w:rsid w:val="00E7112A"/>
    <w:rsid w:val="00E80C09"/>
    <w:rsid w:val="00E81C98"/>
    <w:rsid w:val="00E8419B"/>
    <w:rsid w:val="00E84573"/>
    <w:rsid w:val="00E85363"/>
    <w:rsid w:val="00E8544D"/>
    <w:rsid w:val="00E85B4A"/>
    <w:rsid w:val="00E86A8A"/>
    <w:rsid w:val="00E87274"/>
    <w:rsid w:val="00E91954"/>
    <w:rsid w:val="00E92D0B"/>
    <w:rsid w:val="00E936A0"/>
    <w:rsid w:val="00E944A4"/>
    <w:rsid w:val="00E94856"/>
    <w:rsid w:val="00E94C42"/>
    <w:rsid w:val="00E95A11"/>
    <w:rsid w:val="00E95B6D"/>
    <w:rsid w:val="00E95D32"/>
    <w:rsid w:val="00E95E28"/>
    <w:rsid w:val="00E9609E"/>
    <w:rsid w:val="00E964D9"/>
    <w:rsid w:val="00EA00E6"/>
    <w:rsid w:val="00EA1957"/>
    <w:rsid w:val="00EA2373"/>
    <w:rsid w:val="00EA2B8F"/>
    <w:rsid w:val="00EA5E46"/>
    <w:rsid w:val="00EA6567"/>
    <w:rsid w:val="00EA6EB2"/>
    <w:rsid w:val="00EA756B"/>
    <w:rsid w:val="00EB2210"/>
    <w:rsid w:val="00EB3B0F"/>
    <w:rsid w:val="00EB621A"/>
    <w:rsid w:val="00EC31CF"/>
    <w:rsid w:val="00EC45A4"/>
    <w:rsid w:val="00EC6D59"/>
    <w:rsid w:val="00ED07DA"/>
    <w:rsid w:val="00ED07E8"/>
    <w:rsid w:val="00ED0808"/>
    <w:rsid w:val="00ED2B7A"/>
    <w:rsid w:val="00ED3200"/>
    <w:rsid w:val="00ED37FD"/>
    <w:rsid w:val="00ED42F0"/>
    <w:rsid w:val="00ED4607"/>
    <w:rsid w:val="00ED71CA"/>
    <w:rsid w:val="00EE0113"/>
    <w:rsid w:val="00EE02DC"/>
    <w:rsid w:val="00EE0FC6"/>
    <w:rsid w:val="00EE3FAB"/>
    <w:rsid w:val="00EE777F"/>
    <w:rsid w:val="00EF117F"/>
    <w:rsid w:val="00EF143E"/>
    <w:rsid w:val="00EF3849"/>
    <w:rsid w:val="00EF49AA"/>
    <w:rsid w:val="00EF7A8C"/>
    <w:rsid w:val="00F00E3B"/>
    <w:rsid w:val="00F024A9"/>
    <w:rsid w:val="00F039DE"/>
    <w:rsid w:val="00F04033"/>
    <w:rsid w:val="00F047DF"/>
    <w:rsid w:val="00F04FD4"/>
    <w:rsid w:val="00F075B7"/>
    <w:rsid w:val="00F10A94"/>
    <w:rsid w:val="00F10E91"/>
    <w:rsid w:val="00F11640"/>
    <w:rsid w:val="00F11F1E"/>
    <w:rsid w:val="00F11F60"/>
    <w:rsid w:val="00F1244B"/>
    <w:rsid w:val="00F12915"/>
    <w:rsid w:val="00F14F44"/>
    <w:rsid w:val="00F155C9"/>
    <w:rsid w:val="00F1741F"/>
    <w:rsid w:val="00F1774A"/>
    <w:rsid w:val="00F23574"/>
    <w:rsid w:val="00F2533A"/>
    <w:rsid w:val="00F265D7"/>
    <w:rsid w:val="00F2705B"/>
    <w:rsid w:val="00F3468A"/>
    <w:rsid w:val="00F34E96"/>
    <w:rsid w:val="00F350C0"/>
    <w:rsid w:val="00F35C0B"/>
    <w:rsid w:val="00F37BC0"/>
    <w:rsid w:val="00F37E61"/>
    <w:rsid w:val="00F403DD"/>
    <w:rsid w:val="00F41713"/>
    <w:rsid w:val="00F421CB"/>
    <w:rsid w:val="00F4236A"/>
    <w:rsid w:val="00F4429C"/>
    <w:rsid w:val="00F45BC6"/>
    <w:rsid w:val="00F4791E"/>
    <w:rsid w:val="00F5022B"/>
    <w:rsid w:val="00F50FF2"/>
    <w:rsid w:val="00F512C5"/>
    <w:rsid w:val="00F514F4"/>
    <w:rsid w:val="00F515E3"/>
    <w:rsid w:val="00F51CED"/>
    <w:rsid w:val="00F524BA"/>
    <w:rsid w:val="00F558F5"/>
    <w:rsid w:val="00F569AF"/>
    <w:rsid w:val="00F617BE"/>
    <w:rsid w:val="00F62FC5"/>
    <w:rsid w:val="00F632E9"/>
    <w:rsid w:val="00F63F06"/>
    <w:rsid w:val="00F643A1"/>
    <w:rsid w:val="00F64F96"/>
    <w:rsid w:val="00F652E1"/>
    <w:rsid w:val="00F66931"/>
    <w:rsid w:val="00F67D27"/>
    <w:rsid w:val="00F73497"/>
    <w:rsid w:val="00F73E33"/>
    <w:rsid w:val="00F76A87"/>
    <w:rsid w:val="00F844F6"/>
    <w:rsid w:val="00F85425"/>
    <w:rsid w:val="00F867EB"/>
    <w:rsid w:val="00F86E63"/>
    <w:rsid w:val="00F900E6"/>
    <w:rsid w:val="00F91505"/>
    <w:rsid w:val="00F922EC"/>
    <w:rsid w:val="00F92C4F"/>
    <w:rsid w:val="00F93A18"/>
    <w:rsid w:val="00F94574"/>
    <w:rsid w:val="00F948B7"/>
    <w:rsid w:val="00F96843"/>
    <w:rsid w:val="00F97203"/>
    <w:rsid w:val="00F9746A"/>
    <w:rsid w:val="00FA0CAE"/>
    <w:rsid w:val="00FA1512"/>
    <w:rsid w:val="00FA6EA6"/>
    <w:rsid w:val="00FB1FD0"/>
    <w:rsid w:val="00FB28C7"/>
    <w:rsid w:val="00FB31DC"/>
    <w:rsid w:val="00FB338C"/>
    <w:rsid w:val="00FC1251"/>
    <w:rsid w:val="00FC1C89"/>
    <w:rsid w:val="00FC7AFA"/>
    <w:rsid w:val="00FD1EB5"/>
    <w:rsid w:val="00FD2528"/>
    <w:rsid w:val="00FD2B7C"/>
    <w:rsid w:val="00FD324B"/>
    <w:rsid w:val="00FE0CE0"/>
    <w:rsid w:val="00FE174A"/>
    <w:rsid w:val="00FE191E"/>
    <w:rsid w:val="00FE2177"/>
    <w:rsid w:val="00FE2F86"/>
    <w:rsid w:val="00FE5DF5"/>
    <w:rsid w:val="00FE755F"/>
    <w:rsid w:val="00FF0120"/>
    <w:rsid w:val="00FF16F2"/>
    <w:rsid w:val="00FF331B"/>
    <w:rsid w:val="00FF3C12"/>
    <w:rsid w:val="00FF41E3"/>
    <w:rsid w:val="00FF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E509CA-FB5B-4165-9DDA-221FE272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4DD7"/>
    <w:pPr>
      <w:jc w:val="both"/>
    </w:pPr>
    <w:rPr>
      <w:rFonts w:ascii="Verdana" w:hAnsi="Verdana"/>
      <w:szCs w:val="24"/>
    </w:rPr>
  </w:style>
  <w:style w:type="paragraph" w:styleId="1">
    <w:name w:val="heading 1"/>
    <w:basedOn w:val="a0"/>
    <w:next w:val="a0"/>
    <w:link w:val="10"/>
    <w:uiPriority w:val="9"/>
    <w:qFormat/>
    <w:rsid w:val="002B2817"/>
    <w:pPr>
      <w:keepNext/>
      <w:spacing w:before="240" w:after="60"/>
      <w:outlineLvl w:val="0"/>
    </w:pPr>
    <w:rPr>
      <w:rFonts w:ascii="Cambria" w:hAnsi="Cambria"/>
      <w:b/>
      <w:bCs/>
      <w:kern w:val="32"/>
      <w:sz w:val="32"/>
      <w:szCs w:val="32"/>
    </w:rPr>
  </w:style>
  <w:style w:type="paragraph" w:styleId="20">
    <w:name w:val="heading 2"/>
    <w:basedOn w:val="a0"/>
    <w:next w:val="a0"/>
    <w:link w:val="21"/>
    <w:uiPriority w:val="9"/>
    <w:qFormat/>
    <w:rsid w:val="00A76532"/>
    <w:pPr>
      <w:keepNext/>
      <w:ind w:right="287" w:firstLine="540"/>
      <w:jc w:val="center"/>
      <w:outlineLvl w:val="1"/>
    </w:pPr>
    <w:rPr>
      <w:rFonts w:ascii="Times New Roman" w:hAnsi="Times New Roman"/>
      <w:sz w:val="28"/>
    </w:rPr>
  </w:style>
  <w:style w:type="paragraph" w:styleId="3">
    <w:name w:val="heading 3"/>
    <w:basedOn w:val="a0"/>
    <w:next w:val="a0"/>
    <w:link w:val="30"/>
    <w:uiPriority w:val="9"/>
    <w:qFormat/>
    <w:rsid w:val="002B2817"/>
    <w:pPr>
      <w:keepNext/>
      <w:spacing w:before="240" w:after="60"/>
      <w:outlineLvl w:val="2"/>
    </w:pPr>
    <w:rPr>
      <w:rFonts w:ascii="Cambria" w:hAnsi="Cambria"/>
      <w:b/>
      <w:bCs/>
      <w:sz w:val="26"/>
      <w:szCs w:val="26"/>
    </w:rPr>
  </w:style>
  <w:style w:type="paragraph" w:styleId="4">
    <w:name w:val="heading 4"/>
    <w:basedOn w:val="3"/>
    <w:next w:val="a0"/>
    <w:link w:val="40"/>
    <w:uiPriority w:val="9"/>
    <w:unhideWhenUsed/>
    <w:qFormat/>
    <w:rsid w:val="00F075B7"/>
    <w:pPr>
      <w:keepNext w:val="0"/>
      <w:keepLines/>
      <w:tabs>
        <w:tab w:val="left" w:pos="1077"/>
        <w:tab w:val="left" w:pos="1531"/>
      </w:tabs>
      <w:spacing w:before="200" w:after="120"/>
      <w:ind w:left="709"/>
      <w:outlineLvl w:val="3"/>
    </w:pPr>
    <w:rPr>
      <w:rFonts w:ascii="Times New Roman" w:eastAsiaTheme="majorEastAsia" w:hAnsi="Times New Roman" w:cstheme="majorBidi"/>
      <w:b w:val="0"/>
      <w:bCs w:val="0"/>
      <w:iCs/>
      <w:sz w:val="24"/>
      <w:szCs w:val="24"/>
    </w:rPr>
  </w:style>
  <w:style w:type="paragraph" w:styleId="5">
    <w:name w:val="heading 5"/>
    <w:basedOn w:val="a0"/>
    <w:next w:val="a0"/>
    <w:qFormat/>
    <w:rsid w:val="00781213"/>
    <w:pPr>
      <w:spacing w:before="240" w:after="60"/>
      <w:outlineLvl w:val="4"/>
    </w:pPr>
    <w:rPr>
      <w:b/>
      <w:bCs/>
      <w:i/>
      <w:iCs/>
      <w:sz w:val="26"/>
      <w:szCs w:val="26"/>
    </w:rPr>
  </w:style>
  <w:style w:type="paragraph" w:styleId="6">
    <w:name w:val="heading 6"/>
    <w:basedOn w:val="a0"/>
    <w:link w:val="60"/>
    <w:uiPriority w:val="9"/>
    <w:qFormat/>
    <w:rsid w:val="00863E54"/>
    <w:pPr>
      <w:spacing w:before="100" w:beforeAutospacing="1" w:after="100" w:afterAutospacing="1"/>
      <w:jc w:val="left"/>
      <w:outlineLvl w:val="5"/>
    </w:pPr>
    <w:rPr>
      <w:rFonts w:ascii="Times New Roman" w:hAnsi="Times New Roman"/>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B2817"/>
    <w:rPr>
      <w:rFonts w:ascii="Cambria" w:eastAsia="Times New Roman" w:hAnsi="Cambria" w:cs="Times New Roman"/>
      <w:b/>
      <w:bCs/>
      <w:kern w:val="32"/>
      <w:sz w:val="32"/>
      <w:szCs w:val="32"/>
    </w:rPr>
  </w:style>
  <w:style w:type="character" w:customStyle="1" w:styleId="21">
    <w:name w:val="Заголовок 2 Знак"/>
    <w:link w:val="20"/>
    <w:uiPriority w:val="9"/>
    <w:rsid w:val="00A76532"/>
    <w:rPr>
      <w:sz w:val="28"/>
      <w:szCs w:val="24"/>
      <w:lang w:val="ru-RU" w:eastAsia="ru-RU" w:bidi="ar-SA"/>
    </w:rPr>
  </w:style>
  <w:style w:type="character" w:customStyle="1" w:styleId="30">
    <w:name w:val="Заголовок 3 Знак"/>
    <w:link w:val="3"/>
    <w:uiPriority w:val="9"/>
    <w:rsid w:val="002B2817"/>
    <w:rPr>
      <w:rFonts w:ascii="Cambria" w:eastAsia="Times New Roman" w:hAnsi="Cambria" w:cs="Times New Roman"/>
      <w:b/>
      <w:bCs/>
      <w:sz w:val="26"/>
      <w:szCs w:val="26"/>
    </w:rPr>
  </w:style>
  <w:style w:type="paragraph" w:styleId="a4">
    <w:name w:val="Body Text Indent"/>
    <w:basedOn w:val="a0"/>
    <w:rsid w:val="00016C7E"/>
    <w:pPr>
      <w:ind w:left="426"/>
    </w:pPr>
    <w:rPr>
      <w:rFonts w:ascii="Times New Roman" w:hAnsi="Times New Roman"/>
      <w:sz w:val="26"/>
      <w:szCs w:val="20"/>
    </w:rPr>
  </w:style>
  <w:style w:type="table" w:styleId="a5">
    <w:name w:val="Table Grid"/>
    <w:basedOn w:val="a2"/>
    <w:uiPriority w:val="59"/>
    <w:rsid w:val="002477F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rFonts w:ascii="Times New Roman" w:hAnsi="Times New Roman"/>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a">
    <w:name w:val="Normal (Web)"/>
    <w:basedOn w:val="a0"/>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basedOn w:val="a0"/>
    <w:uiPriority w:val="34"/>
    <w:qFormat/>
    <w:rsid w:val="002B2817"/>
    <w:pPr>
      <w:spacing w:after="200" w:line="276" w:lineRule="auto"/>
      <w:ind w:left="720"/>
      <w:contextualSpacing/>
      <w:jc w:val="left"/>
    </w:pPr>
    <w:rPr>
      <w:rFonts w:ascii="Times New Roman" w:hAnsi="Times New Roman"/>
      <w:sz w:val="24"/>
      <w:szCs w:val="22"/>
    </w:rPr>
  </w:style>
  <w:style w:type="paragraph" w:styleId="af">
    <w:name w:val="header"/>
    <w:basedOn w:val="a0"/>
    <w:link w:val="af0"/>
    <w:uiPriority w:val="99"/>
    <w:unhideWhenUsed/>
    <w:rsid w:val="002B2817"/>
    <w:pPr>
      <w:tabs>
        <w:tab w:val="center" w:pos="4677"/>
        <w:tab w:val="right" w:pos="9355"/>
      </w:tabs>
      <w:jc w:val="left"/>
    </w:pPr>
    <w:rPr>
      <w:rFonts w:ascii="Times New Roman" w:hAnsi="Times New Roman"/>
      <w:sz w:val="24"/>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1">
    <w:name w:val="toc 1"/>
    <w:basedOn w:val="a0"/>
    <w:next w:val="a0"/>
    <w:autoRedefine/>
    <w:uiPriority w:val="39"/>
    <w:unhideWhenUsed/>
    <w:rsid w:val="002B2817"/>
    <w:pPr>
      <w:spacing w:after="100" w:line="276" w:lineRule="auto"/>
      <w:jc w:val="left"/>
    </w:pPr>
    <w:rPr>
      <w:rFonts w:ascii="Times New Roman" w:hAnsi="Times New Roman"/>
      <w:sz w:val="24"/>
      <w:szCs w:val="22"/>
    </w:rPr>
  </w:style>
  <w:style w:type="character" w:styleId="af2">
    <w:name w:val="Hyperlink"/>
    <w:uiPriority w:val="99"/>
    <w:unhideWhenUsed/>
    <w:rsid w:val="002B2817"/>
    <w:rPr>
      <w:color w:val="0000FF"/>
      <w:u w:val="single"/>
    </w:rPr>
  </w:style>
  <w:style w:type="paragraph" w:styleId="af3">
    <w:name w:val="Balloon Text"/>
    <w:basedOn w:val="a0"/>
    <w:link w:val="af4"/>
    <w:uiPriority w:val="99"/>
    <w:unhideWhenUsed/>
    <w:rsid w:val="002B2817"/>
    <w:pPr>
      <w:jc w:val="left"/>
    </w:pPr>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2">
    <w:name w:val="toc 2"/>
    <w:basedOn w:val="a0"/>
    <w:next w:val="a0"/>
    <w:autoRedefine/>
    <w:uiPriority w:val="39"/>
    <w:unhideWhenUsed/>
    <w:rsid w:val="006C2878"/>
    <w:pPr>
      <w:tabs>
        <w:tab w:val="left" w:pos="880"/>
        <w:tab w:val="right" w:leader="dot" w:pos="10427"/>
      </w:tabs>
      <w:spacing w:after="100" w:line="276" w:lineRule="auto"/>
      <w:ind w:left="220"/>
      <w:jc w:val="left"/>
    </w:pPr>
    <w:rPr>
      <w:rFonts w:ascii="Arial" w:hAnsi="Arial" w:cs="Arial"/>
      <w:noProof/>
      <w:sz w:val="24"/>
    </w:rPr>
  </w:style>
  <w:style w:type="paragraph" w:styleId="31">
    <w:name w:val="toc 3"/>
    <w:basedOn w:val="a0"/>
    <w:next w:val="a0"/>
    <w:autoRedefine/>
    <w:uiPriority w:val="39"/>
    <w:unhideWhenUsed/>
    <w:rsid w:val="00F1774A"/>
    <w:pPr>
      <w:tabs>
        <w:tab w:val="left" w:pos="1320"/>
        <w:tab w:val="right" w:leader="dot" w:pos="10427"/>
      </w:tabs>
      <w:spacing w:after="100" w:line="276" w:lineRule="auto"/>
      <w:ind w:left="440"/>
      <w:jc w:val="left"/>
    </w:pPr>
    <w:rPr>
      <w:rFonts w:ascii="Arial" w:hAnsi="Arial" w:cs="Arial"/>
      <w:noProof/>
      <w:sz w:val="24"/>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2">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uiPriority w:val="99"/>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3">
    <w:name w:val="Без интервала1"/>
    <w:rsid w:val="00C2065C"/>
    <w:pPr>
      <w:jc w:val="both"/>
    </w:pPr>
    <w:rPr>
      <w:sz w:val="24"/>
      <w:szCs w:val="22"/>
      <w:lang w:eastAsia="en-US"/>
    </w:rPr>
  </w:style>
  <w:style w:type="paragraph" w:customStyle="1" w:styleId="e">
    <w:name w:val="Основной тeкст"/>
    <w:link w:val="e0"/>
    <w:rsid w:val="009302EA"/>
    <w:pPr>
      <w:keepLines/>
      <w:spacing w:before="120"/>
      <w:ind w:firstLine="709"/>
    </w:pPr>
    <w:rPr>
      <w:rFonts w:eastAsia="Calibri"/>
      <w:sz w:val="24"/>
      <w:szCs w:val="24"/>
    </w:rPr>
  </w:style>
  <w:style w:type="character" w:customStyle="1" w:styleId="e0">
    <w:name w:val="Основной тeкст Знак"/>
    <w:link w:val="e"/>
    <w:locked/>
    <w:rsid w:val="009302EA"/>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rsid w:val="006A56C8"/>
    <w:pPr>
      <w:spacing w:after="120"/>
      <w:jc w:val="left"/>
    </w:pPr>
    <w:rPr>
      <w:rFonts w:ascii="Times New Roman" w:hAnsi="Times New Roman"/>
      <w:sz w:val="24"/>
    </w:rPr>
  </w:style>
  <w:style w:type="paragraph" w:customStyle="1" w:styleId="14">
    <w:name w:val="основной 1"/>
    <w:basedOn w:val="a4"/>
    <w:qFormat/>
    <w:rsid w:val="006A56C8"/>
    <w:pPr>
      <w:spacing w:after="120"/>
      <w:ind w:left="0" w:firstLine="720"/>
    </w:pPr>
    <w:rPr>
      <w:sz w:val="28"/>
      <w:szCs w:val="24"/>
    </w:rPr>
  </w:style>
  <w:style w:type="paragraph" w:customStyle="1" w:styleId="15">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9">
    <w:name w:val="Основной текст_"/>
    <w:basedOn w:val="a1"/>
    <w:link w:val="16"/>
    <w:rsid w:val="006F5E4A"/>
    <w:rPr>
      <w:sz w:val="26"/>
      <w:szCs w:val="26"/>
    </w:rPr>
  </w:style>
  <w:style w:type="paragraph" w:customStyle="1" w:styleId="16">
    <w:name w:val="Основной текст1"/>
    <w:basedOn w:val="a0"/>
    <w:link w:val="af9"/>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character" w:customStyle="1" w:styleId="41">
    <w:name w:val="Основной текст (4)_"/>
    <w:basedOn w:val="a1"/>
    <w:link w:val="42"/>
    <w:rsid w:val="00355DCF"/>
    <w:rPr>
      <w:rFonts w:ascii="Garamond" w:eastAsia="Garamond" w:hAnsi="Garamond" w:cs="Garamond"/>
      <w:sz w:val="12"/>
      <w:szCs w:val="12"/>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paragraph" w:customStyle="1" w:styleId="42">
    <w:name w:val="Основной текст (4)"/>
    <w:basedOn w:val="a0"/>
    <w:link w:val="41"/>
    <w:rsid w:val="00355DCF"/>
    <w:pPr>
      <w:widowControl w:val="0"/>
      <w:spacing w:before="60" w:line="0" w:lineRule="atLeast"/>
      <w:jc w:val="left"/>
    </w:pPr>
    <w:rPr>
      <w:rFonts w:ascii="Garamond" w:eastAsia="Garamond" w:hAnsi="Garamond" w:cs="Garamond"/>
      <w:sz w:val="12"/>
      <w:szCs w:val="12"/>
    </w:rPr>
  </w:style>
  <w:style w:type="paragraph" w:customStyle="1" w:styleId="Style8">
    <w:name w:val="Style8"/>
    <w:basedOn w:val="a0"/>
    <w:rsid w:val="009302EA"/>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9pt">
    <w:name w:val="Основной текст + 9 pt;Полужирный"/>
    <w:basedOn w:val="af9"/>
    <w:rsid w:val="000F57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9"/>
    <w:rsid w:val="000F575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uiPriority w:val="99"/>
    <w:rsid w:val="009A3DB6"/>
    <w:pPr>
      <w:widowControl w:val="0"/>
      <w:autoSpaceDE w:val="0"/>
      <w:autoSpaceDN w:val="0"/>
      <w:adjustRightInd w:val="0"/>
    </w:pPr>
    <w:rPr>
      <w:rFonts w:ascii="Calibri" w:eastAsia="Calibri" w:hAnsi="Calibri" w:cs="Calibri"/>
      <w:sz w:val="22"/>
      <w:szCs w:val="22"/>
    </w:rPr>
  </w:style>
  <w:style w:type="paragraph" w:customStyle="1" w:styleId="afa">
    <w:name w:val="Название таблицы"/>
    <w:rsid w:val="00C70E43"/>
    <w:pPr>
      <w:keepNext/>
      <w:spacing w:after="120"/>
      <w:ind w:left="284" w:right="284"/>
      <w:jc w:val="center"/>
    </w:pPr>
    <w:rPr>
      <w:b/>
      <w:i/>
      <w:iCs/>
      <w:snapToGrid w:val="0"/>
      <w:sz w:val="24"/>
      <w:szCs w:val="24"/>
      <w:lang w:eastAsia="en-US"/>
    </w:rPr>
  </w:style>
  <w:style w:type="paragraph" w:styleId="9">
    <w:name w:val="toc 9"/>
    <w:basedOn w:val="a0"/>
    <w:next w:val="a0"/>
    <w:autoRedefine/>
    <w:uiPriority w:val="39"/>
    <w:rsid w:val="00112A3F"/>
    <w:pPr>
      <w:spacing w:after="100"/>
      <w:ind w:left="1600"/>
    </w:pPr>
  </w:style>
  <w:style w:type="paragraph" w:customStyle="1" w:styleId="Style60">
    <w:name w:val="Style60"/>
    <w:basedOn w:val="a0"/>
    <w:rsid w:val="009F7BD2"/>
    <w:pPr>
      <w:widowControl w:val="0"/>
      <w:suppressAutoHyphens/>
      <w:autoSpaceDE w:val="0"/>
      <w:jc w:val="left"/>
      <w:textAlignment w:val="baseline"/>
    </w:pPr>
    <w:rPr>
      <w:rFonts w:ascii="Times New Roman" w:eastAsia="Arial Unicode MS" w:hAnsi="Times New Roman"/>
      <w:kern w:val="1"/>
      <w:sz w:val="24"/>
      <w:lang w:eastAsia="hi-IN" w:bidi="hi-IN"/>
    </w:rPr>
  </w:style>
  <w:style w:type="paragraph" w:customStyle="1" w:styleId="Style122">
    <w:name w:val="Style122"/>
    <w:basedOn w:val="a0"/>
    <w:rsid w:val="009F7BD2"/>
    <w:pPr>
      <w:widowControl w:val="0"/>
      <w:suppressAutoHyphens/>
      <w:jc w:val="left"/>
    </w:pPr>
    <w:rPr>
      <w:rFonts w:ascii="Times New Roman" w:hAnsi="Times New Roman"/>
      <w:kern w:val="1"/>
      <w:sz w:val="24"/>
      <w:lang w:eastAsia="ar-SA"/>
    </w:rPr>
  </w:style>
  <w:style w:type="character" w:customStyle="1" w:styleId="40">
    <w:name w:val="Заголовок 4 Знак"/>
    <w:basedOn w:val="a1"/>
    <w:link w:val="4"/>
    <w:uiPriority w:val="9"/>
    <w:rsid w:val="00F075B7"/>
    <w:rPr>
      <w:rFonts w:eastAsiaTheme="majorEastAsia" w:cstheme="majorBidi"/>
      <w:iCs/>
      <w:sz w:val="24"/>
      <w:szCs w:val="24"/>
    </w:rPr>
  </w:style>
  <w:style w:type="numbering" w:customStyle="1" w:styleId="2">
    <w:name w:val="Стиль2"/>
    <w:uiPriority w:val="99"/>
    <w:rsid w:val="00F075B7"/>
    <w:pPr>
      <w:numPr>
        <w:numId w:val="9"/>
      </w:numPr>
    </w:pPr>
  </w:style>
  <w:style w:type="paragraph" w:customStyle="1" w:styleId="Standard">
    <w:name w:val="Standard"/>
    <w:rsid w:val="00F075B7"/>
    <w:pPr>
      <w:widowControl w:val="0"/>
      <w:suppressAutoHyphens/>
      <w:autoSpaceDN w:val="0"/>
    </w:pPr>
    <w:rPr>
      <w:rFonts w:ascii="Thorndale AMT" w:eastAsia="Albany AMT" w:hAnsi="Thorndale AMT" w:cs="Lucidasans"/>
      <w:kern w:val="3"/>
      <w:sz w:val="24"/>
      <w:szCs w:val="24"/>
      <w:lang w:val="cs-CZ"/>
    </w:rPr>
  </w:style>
  <w:style w:type="character" w:customStyle="1" w:styleId="mw-headline">
    <w:name w:val="mw-headline"/>
    <w:basedOn w:val="a1"/>
    <w:rsid w:val="00B27BB7"/>
  </w:style>
  <w:style w:type="character" w:customStyle="1" w:styleId="mw-editsection">
    <w:name w:val="mw-editsection"/>
    <w:basedOn w:val="a1"/>
    <w:rsid w:val="00B27BB7"/>
  </w:style>
  <w:style w:type="character" w:customStyle="1" w:styleId="mw-editsection-bracket">
    <w:name w:val="mw-editsection-bracket"/>
    <w:basedOn w:val="a1"/>
    <w:rsid w:val="00B27BB7"/>
  </w:style>
  <w:style w:type="character" w:customStyle="1" w:styleId="mw-editsection-divider">
    <w:name w:val="mw-editsection-divider"/>
    <w:basedOn w:val="a1"/>
    <w:rsid w:val="00B27BB7"/>
  </w:style>
  <w:style w:type="paragraph" w:customStyle="1" w:styleId="font5">
    <w:name w:val="font5"/>
    <w:basedOn w:val="a0"/>
    <w:rsid w:val="00D45F97"/>
    <w:pPr>
      <w:spacing w:before="100" w:beforeAutospacing="1" w:after="100" w:afterAutospacing="1"/>
      <w:jc w:val="left"/>
    </w:pPr>
    <w:rPr>
      <w:rFonts w:ascii="Arial" w:hAnsi="Arial" w:cs="Arial"/>
      <w:b/>
      <w:bCs/>
      <w:szCs w:val="20"/>
    </w:rPr>
  </w:style>
  <w:style w:type="paragraph" w:customStyle="1" w:styleId="xl63">
    <w:name w:val="xl63"/>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64">
    <w:name w:val="xl64"/>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4"/>
    </w:rPr>
  </w:style>
  <w:style w:type="paragraph" w:customStyle="1" w:styleId="font6">
    <w:name w:val="font6"/>
    <w:basedOn w:val="a0"/>
    <w:rsid w:val="001E7C7C"/>
    <w:pPr>
      <w:spacing w:before="100" w:beforeAutospacing="1" w:after="100" w:afterAutospacing="1"/>
      <w:jc w:val="left"/>
    </w:pPr>
    <w:rPr>
      <w:rFonts w:ascii="Times New Roman" w:hAnsi="Times New Roman"/>
      <w:sz w:val="22"/>
      <w:szCs w:val="22"/>
    </w:rPr>
  </w:style>
  <w:style w:type="paragraph" w:customStyle="1" w:styleId="font7">
    <w:name w:val="font7"/>
    <w:basedOn w:val="a0"/>
    <w:rsid w:val="001E7C7C"/>
    <w:pPr>
      <w:spacing w:before="100" w:beforeAutospacing="1" w:after="100" w:afterAutospacing="1"/>
      <w:jc w:val="left"/>
    </w:pPr>
    <w:rPr>
      <w:rFonts w:ascii="Times New Roman" w:hAnsi="Times New Roman"/>
      <w:b/>
      <w:bCs/>
      <w:sz w:val="22"/>
      <w:szCs w:val="22"/>
    </w:rPr>
  </w:style>
  <w:style w:type="paragraph" w:customStyle="1" w:styleId="font8">
    <w:name w:val="font8"/>
    <w:basedOn w:val="a0"/>
    <w:rsid w:val="001E7C7C"/>
    <w:pPr>
      <w:spacing w:before="100" w:beforeAutospacing="1" w:after="100" w:afterAutospacing="1"/>
      <w:jc w:val="left"/>
    </w:pPr>
    <w:rPr>
      <w:rFonts w:ascii="Times New Roman" w:hAnsi="Times New Roman"/>
      <w:b/>
      <w:bCs/>
      <w:i/>
      <w:iCs/>
      <w:sz w:val="22"/>
      <w:szCs w:val="22"/>
    </w:rPr>
  </w:style>
  <w:style w:type="paragraph" w:customStyle="1" w:styleId="123">
    <w:name w:val="Список нумерованный 1. 2. 3."/>
    <w:basedOn w:val="e"/>
    <w:rsid w:val="00104068"/>
    <w:pPr>
      <w:keepLines w:val="0"/>
      <w:numPr>
        <w:ilvl w:val="1"/>
        <w:numId w:val="23"/>
      </w:numPr>
      <w:ind w:left="1474" w:hanging="340"/>
      <w:jc w:val="both"/>
    </w:pPr>
    <w:rPr>
      <w:rFonts w:eastAsia="Times New Roman"/>
    </w:rPr>
  </w:style>
  <w:style w:type="character" w:customStyle="1" w:styleId="60">
    <w:name w:val="Заголовок 6 Знак"/>
    <w:basedOn w:val="a1"/>
    <w:link w:val="6"/>
    <w:uiPriority w:val="9"/>
    <w:rsid w:val="00863E54"/>
    <w:rPr>
      <w:b/>
      <w:bCs/>
      <w:sz w:val="15"/>
      <w:szCs w:val="15"/>
    </w:rPr>
  </w:style>
  <w:style w:type="paragraph" w:styleId="36">
    <w:name w:val="Body Text Indent 3"/>
    <w:basedOn w:val="a0"/>
    <w:link w:val="37"/>
    <w:rsid w:val="00863E54"/>
    <w:pPr>
      <w:spacing w:after="120"/>
      <w:ind w:left="283"/>
      <w:jc w:val="left"/>
    </w:pPr>
    <w:rPr>
      <w:rFonts w:ascii="Times New Roman" w:hAnsi="Times New Roman"/>
      <w:sz w:val="16"/>
      <w:szCs w:val="16"/>
    </w:rPr>
  </w:style>
  <w:style w:type="character" w:customStyle="1" w:styleId="37">
    <w:name w:val="Основной текст с отступом 3 Знак"/>
    <w:basedOn w:val="a1"/>
    <w:link w:val="36"/>
    <w:rsid w:val="00863E54"/>
    <w:rPr>
      <w:sz w:val="16"/>
      <w:szCs w:val="16"/>
    </w:rPr>
  </w:style>
  <w:style w:type="paragraph" w:styleId="23">
    <w:name w:val="Body Text Indent 2"/>
    <w:basedOn w:val="a0"/>
    <w:link w:val="24"/>
    <w:rsid w:val="00863E54"/>
    <w:pPr>
      <w:spacing w:after="120" w:line="480" w:lineRule="auto"/>
      <w:ind w:left="283"/>
      <w:jc w:val="left"/>
    </w:pPr>
    <w:rPr>
      <w:rFonts w:ascii="Times New Roman" w:hAnsi="Times New Roman"/>
      <w:szCs w:val="20"/>
    </w:rPr>
  </w:style>
  <w:style w:type="character" w:customStyle="1" w:styleId="24">
    <w:name w:val="Основной текст с отступом 2 Знак"/>
    <w:basedOn w:val="a1"/>
    <w:link w:val="23"/>
    <w:rsid w:val="00863E54"/>
  </w:style>
  <w:style w:type="paragraph" w:customStyle="1" w:styleId="17">
    <w:name w:val="Абзац списка1"/>
    <w:basedOn w:val="a0"/>
    <w:rsid w:val="00863E54"/>
    <w:pPr>
      <w:ind w:left="720"/>
      <w:contextualSpacing/>
      <w:jc w:val="left"/>
    </w:pPr>
    <w:rPr>
      <w:rFonts w:ascii="Times New Roman" w:eastAsia="Calibri" w:hAnsi="Times New Roman"/>
      <w:sz w:val="24"/>
    </w:rPr>
  </w:style>
  <w:style w:type="paragraph" w:customStyle="1" w:styleId="ConsPlusNonformat">
    <w:name w:val="ConsPlusNonformat"/>
    <w:rsid w:val="00863E54"/>
    <w:pPr>
      <w:widowControl w:val="0"/>
      <w:autoSpaceDE w:val="0"/>
      <w:autoSpaceDN w:val="0"/>
      <w:adjustRightInd w:val="0"/>
    </w:pPr>
    <w:rPr>
      <w:rFonts w:ascii="Courier New" w:hAnsi="Courier New" w:cs="Courier New"/>
    </w:rPr>
  </w:style>
  <w:style w:type="paragraph" w:styleId="25">
    <w:name w:val="Body Text 2"/>
    <w:basedOn w:val="a0"/>
    <w:link w:val="26"/>
    <w:rsid w:val="00863E54"/>
    <w:pPr>
      <w:spacing w:after="120" w:line="480" w:lineRule="auto"/>
      <w:jc w:val="left"/>
    </w:pPr>
    <w:rPr>
      <w:rFonts w:ascii="Times New Roman" w:hAnsi="Times New Roman"/>
      <w:szCs w:val="20"/>
    </w:rPr>
  </w:style>
  <w:style w:type="character" w:customStyle="1" w:styleId="26">
    <w:name w:val="Основной текст 2 Знак"/>
    <w:basedOn w:val="a1"/>
    <w:link w:val="25"/>
    <w:rsid w:val="00863E54"/>
  </w:style>
  <w:style w:type="paragraph" w:customStyle="1" w:styleId="BodyTextKeep">
    <w:name w:val="Body Text Keep"/>
    <w:basedOn w:val="af8"/>
    <w:rsid w:val="00863E54"/>
    <w:pPr>
      <w:spacing w:before="120"/>
      <w:jc w:val="both"/>
    </w:pPr>
    <w:rPr>
      <w:spacing w:val="-5"/>
      <w:lang w:eastAsia="en-US"/>
    </w:rPr>
  </w:style>
  <w:style w:type="character" w:styleId="afb">
    <w:name w:val="Strong"/>
    <w:basedOn w:val="a1"/>
    <w:uiPriority w:val="22"/>
    <w:qFormat/>
    <w:rsid w:val="00863E54"/>
    <w:rPr>
      <w:b/>
      <w:bCs/>
    </w:rPr>
  </w:style>
  <w:style w:type="character" w:customStyle="1" w:styleId="param-item">
    <w:name w:val="param-item"/>
    <w:basedOn w:val="a1"/>
    <w:rsid w:val="00863E54"/>
  </w:style>
  <w:style w:type="character" w:customStyle="1" w:styleId="resetlink1">
    <w:name w:val="reset_link1"/>
    <w:basedOn w:val="a1"/>
    <w:rsid w:val="00863E54"/>
    <w:rPr>
      <w:vanish/>
      <w:webHidden w:val="0"/>
      <w:color w:val="DA3636"/>
      <w:specVanish w:val="0"/>
    </w:rPr>
  </w:style>
  <w:style w:type="paragraph" w:customStyle="1" w:styleId="buy">
    <w:name w:val="buy"/>
    <w:basedOn w:val="a0"/>
    <w:rsid w:val="00863E54"/>
    <w:pPr>
      <w:spacing w:before="100" w:beforeAutospacing="1" w:after="100" w:afterAutospacing="1"/>
      <w:jc w:val="left"/>
    </w:pPr>
    <w:rPr>
      <w:rFonts w:ascii="Times New Roman" w:hAnsi="Times New Roman"/>
      <w:sz w:val="24"/>
    </w:rPr>
  </w:style>
  <w:style w:type="paragraph" w:customStyle="1" w:styleId="gl">
    <w:name w:val="gl"/>
    <w:basedOn w:val="a0"/>
    <w:rsid w:val="00863E54"/>
    <w:pPr>
      <w:spacing w:before="100" w:beforeAutospacing="1" w:after="100" w:afterAutospacing="1"/>
      <w:jc w:val="left"/>
    </w:pPr>
    <w:rPr>
      <w:rFonts w:ascii="Times New Roman" w:hAnsi="Times New Roman"/>
      <w:sz w:val="24"/>
    </w:rPr>
  </w:style>
  <w:style w:type="character" w:customStyle="1" w:styleId="gl1">
    <w:name w:val="gl1"/>
    <w:basedOn w:val="a1"/>
    <w:rsid w:val="00863E54"/>
  </w:style>
  <w:style w:type="paragraph" w:customStyle="1" w:styleId="description">
    <w:name w:val="description"/>
    <w:basedOn w:val="a0"/>
    <w:rsid w:val="00863E54"/>
    <w:pPr>
      <w:spacing w:before="100" w:beforeAutospacing="1" w:after="100" w:afterAutospacing="1"/>
      <w:jc w:val="left"/>
    </w:pPr>
    <w:rPr>
      <w:rFonts w:ascii="Times New Roman" w:hAnsi="Times New Roman"/>
      <w:sz w:val="24"/>
    </w:rPr>
  </w:style>
  <w:style w:type="paragraph" w:customStyle="1" w:styleId="s3">
    <w:name w:val="s_3"/>
    <w:basedOn w:val="a0"/>
    <w:rsid w:val="00863E54"/>
    <w:pPr>
      <w:spacing w:before="100" w:beforeAutospacing="1" w:after="100" w:afterAutospacing="1"/>
      <w:jc w:val="left"/>
    </w:pPr>
    <w:rPr>
      <w:rFonts w:ascii="Times New Roman" w:hAnsi="Times New Roman"/>
      <w:sz w:val="24"/>
    </w:rPr>
  </w:style>
  <w:style w:type="paragraph" w:customStyle="1" w:styleId="s22">
    <w:name w:val="s_22"/>
    <w:basedOn w:val="a0"/>
    <w:rsid w:val="00863E54"/>
    <w:pPr>
      <w:spacing w:before="100" w:beforeAutospacing="1" w:after="100" w:afterAutospacing="1"/>
      <w:jc w:val="left"/>
    </w:pPr>
    <w:rPr>
      <w:rFonts w:ascii="Times New Roman" w:hAnsi="Times New Roman"/>
      <w:sz w:val="24"/>
    </w:rPr>
  </w:style>
  <w:style w:type="paragraph" w:customStyle="1" w:styleId="s1">
    <w:name w:val="s_1"/>
    <w:basedOn w:val="a0"/>
    <w:rsid w:val="00863E54"/>
    <w:pPr>
      <w:spacing w:before="100" w:beforeAutospacing="1" w:after="100" w:afterAutospacing="1"/>
      <w:jc w:val="left"/>
    </w:pPr>
    <w:rPr>
      <w:rFonts w:ascii="Times New Roman" w:hAnsi="Times New Roman"/>
      <w:sz w:val="24"/>
    </w:rPr>
  </w:style>
  <w:style w:type="paragraph" w:customStyle="1" w:styleId="s9">
    <w:name w:val="s_9"/>
    <w:basedOn w:val="a0"/>
    <w:rsid w:val="00863E54"/>
    <w:pPr>
      <w:spacing w:before="100" w:beforeAutospacing="1" w:after="100" w:afterAutospacing="1"/>
      <w:jc w:val="left"/>
    </w:pPr>
    <w:rPr>
      <w:rFonts w:ascii="Times New Roman" w:hAnsi="Times New Roman"/>
      <w:sz w:val="24"/>
    </w:rPr>
  </w:style>
  <w:style w:type="paragraph" w:styleId="HTML">
    <w:name w:val="HTML Preformatted"/>
    <w:basedOn w:val="a0"/>
    <w:link w:val="HTML0"/>
    <w:uiPriority w:val="99"/>
    <w:unhideWhenUsed/>
    <w:rsid w:val="008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0">
    <w:name w:val="Стандартный HTML Знак"/>
    <w:basedOn w:val="a1"/>
    <w:link w:val="HTML"/>
    <w:uiPriority w:val="99"/>
    <w:rsid w:val="00863E54"/>
    <w:rPr>
      <w:rFonts w:ascii="Courier New" w:hAnsi="Courier New" w:cs="Courier New"/>
    </w:rPr>
  </w:style>
  <w:style w:type="character" w:customStyle="1" w:styleId="mw-redirectedfrom">
    <w:name w:val="mw-redirectedfrom"/>
    <w:basedOn w:val="a1"/>
    <w:rsid w:val="00863E54"/>
  </w:style>
  <w:style w:type="character" w:customStyle="1" w:styleId="noprint">
    <w:name w:val="noprint"/>
    <w:basedOn w:val="a1"/>
    <w:rsid w:val="00863E54"/>
  </w:style>
  <w:style w:type="character" w:customStyle="1" w:styleId="tocnumber">
    <w:name w:val="tocnumber"/>
    <w:basedOn w:val="a1"/>
    <w:rsid w:val="00863E54"/>
  </w:style>
  <w:style w:type="character" w:customStyle="1" w:styleId="toctext">
    <w:name w:val="toctext"/>
    <w:basedOn w:val="a1"/>
    <w:rsid w:val="00863E54"/>
  </w:style>
  <w:style w:type="character" w:customStyle="1" w:styleId="ref-info">
    <w:name w:val="ref-info"/>
    <w:basedOn w:val="a1"/>
    <w:rsid w:val="00863E54"/>
  </w:style>
  <w:style w:type="character" w:customStyle="1" w:styleId="link-ru">
    <w:name w:val="link-ru"/>
    <w:basedOn w:val="a1"/>
    <w:rsid w:val="00863E54"/>
  </w:style>
  <w:style w:type="paragraph" w:customStyle="1" w:styleId="consplusnonformat0">
    <w:name w:val="consplusnonformat"/>
    <w:basedOn w:val="a0"/>
    <w:rsid w:val="00863E54"/>
    <w:pPr>
      <w:spacing w:before="100" w:beforeAutospacing="1" w:after="100" w:afterAutospacing="1"/>
      <w:jc w:val="left"/>
    </w:pPr>
    <w:rPr>
      <w:rFonts w:ascii="Times New Roman" w:hAnsi="Times New Roman"/>
      <w:sz w:val="24"/>
    </w:rPr>
  </w:style>
  <w:style w:type="paragraph" w:customStyle="1" w:styleId="standard0">
    <w:name w:val="standard"/>
    <w:basedOn w:val="a0"/>
    <w:rsid w:val="00863E54"/>
    <w:pPr>
      <w:spacing w:before="100" w:beforeAutospacing="1" w:after="100" w:afterAutospacing="1"/>
      <w:jc w:val="left"/>
    </w:pPr>
    <w:rPr>
      <w:rFonts w:ascii="Times New Roman" w:hAnsi="Times New Roman"/>
      <w:sz w:val="24"/>
    </w:rPr>
  </w:style>
  <w:style w:type="paragraph" w:customStyle="1" w:styleId="afd">
    <w:name w:val="afd"/>
    <w:basedOn w:val="a0"/>
    <w:rsid w:val="00863E54"/>
    <w:pPr>
      <w:spacing w:before="100" w:beforeAutospacing="1" w:after="100" w:afterAutospacing="1"/>
      <w:jc w:val="left"/>
    </w:pPr>
    <w:rPr>
      <w:rFonts w:ascii="Times New Roman" w:hAnsi="Times New Roman"/>
      <w:sz w:val="24"/>
    </w:rPr>
  </w:style>
  <w:style w:type="paragraph" w:customStyle="1" w:styleId="consplusnormal0">
    <w:name w:val="consplusnormal"/>
    <w:basedOn w:val="a0"/>
    <w:rsid w:val="00863E54"/>
    <w:pPr>
      <w:spacing w:before="100" w:beforeAutospacing="1" w:after="100" w:afterAutospacing="1"/>
      <w:jc w:val="left"/>
    </w:pPr>
    <w:rPr>
      <w:rFonts w:ascii="Times New Roman" w:hAnsi="Times New Roman"/>
      <w:sz w:val="24"/>
    </w:rPr>
  </w:style>
  <w:style w:type="paragraph" w:customStyle="1" w:styleId="hd">
    <w:name w:val="hd"/>
    <w:basedOn w:val="a0"/>
    <w:rsid w:val="00863E54"/>
    <w:pPr>
      <w:spacing w:before="100" w:beforeAutospacing="1" w:after="100" w:afterAutospacing="1"/>
      <w:jc w:val="left"/>
    </w:pPr>
    <w:rPr>
      <w:rFonts w:ascii="Times New Roman" w:hAnsi="Times New Roman"/>
      <w:sz w:val="24"/>
    </w:rPr>
  </w:style>
  <w:style w:type="character" w:customStyle="1" w:styleId="itemimage">
    <w:name w:val="itemimage"/>
    <w:basedOn w:val="a1"/>
    <w:rsid w:val="00863E54"/>
  </w:style>
  <w:style w:type="character" w:customStyle="1" w:styleId="itemnavigationtitle">
    <w:name w:val="itemnavigationtitle"/>
    <w:basedOn w:val="a1"/>
    <w:rsid w:val="00863E54"/>
  </w:style>
  <w:style w:type="character" w:styleId="afc">
    <w:name w:val="Placeholder Text"/>
    <w:basedOn w:val="a1"/>
    <w:uiPriority w:val="99"/>
    <w:semiHidden/>
    <w:rsid w:val="006B369C"/>
    <w:rPr>
      <w:color w:val="808080"/>
    </w:rPr>
  </w:style>
  <w:style w:type="paragraph" w:styleId="43">
    <w:name w:val="toc 4"/>
    <w:basedOn w:val="a0"/>
    <w:next w:val="a0"/>
    <w:autoRedefine/>
    <w:uiPriority w:val="39"/>
    <w:unhideWhenUsed/>
    <w:rsid w:val="00015111"/>
    <w:pPr>
      <w:spacing w:after="100" w:line="259" w:lineRule="auto"/>
      <w:ind w:left="660"/>
      <w:jc w:val="left"/>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015111"/>
    <w:pPr>
      <w:spacing w:after="100" w:line="259" w:lineRule="auto"/>
      <w:ind w:left="880"/>
      <w:jc w:val="left"/>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015111"/>
    <w:pPr>
      <w:spacing w:after="100" w:line="259" w:lineRule="auto"/>
      <w:ind w:left="1100"/>
      <w:jc w:val="left"/>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15111"/>
    <w:pPr>
      <w:spacing w:after="100" w:line="259" w:lineRule="auto"/>
      <w:ind w:left="1320"/>
      <w:jc w:val="left"/>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015111"/>
    <w:pPr>
      <w:spacing w:after="100" w:line="259" w:lineRule="auto"/>
      <w:ind w:left="1540"/>
      <w:jc w:val="left"/>
    </w:pPr>
    <w:rPr>
      <w:rFonts w:asciiTheme="minorHAnsi" w:eastAsiaTheme="minorEastAsia" w:hAnsiTheme="minorHAnsi" w:cstheme="minorBidi"/>
      <w:sz w:val="22"/>
      <w:szCs w:val="22"/>
    </w:rPr>
  </w:style>
  <w:style w:type="table" w:customStyle="1" w:styleId="TableGrid">
    <w:name w:val="TableGrid"/>
    <w:rsid w:val="008645C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rmattext">
    <w:name w:val="formattext"/>
    <w:basedOn w:val="a0"/>
    <w:rsid w:val="00DC2F5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9286847">
      <w:bodyDiv w:val="1"/>
      <w:marLeft w:val="0"/>
      <w:marRight w:val="0"/>
      <w:marTop w:val="0"/>
      <w:marBottom w:val="0"/>
      <w:divBdr>
        <w:top w:val="none" w:sz="0" w:space="0" w:color="auto"/>
        <w:left w:val="none" w:sz="0" w:space="0" w:color="auto"/>
        <w:bottom w:val="none" w:sz="0" w:space="0" w:color="auto"/>
        <w:right w:val="none" w:sz="0" w:space="0" w:color="auto"/>
      </w:divBdr>
    </w:div>
    <w:div w:id="28381130">
      <w:bodyDiv w:val="1"/>
      <w:marLeft w:val="0"/>
      <w:marRight w:val="0"/>
      <w:marTop w:val="0"/>
      <w:marBottom w:val="0"/>
      <w:divBdr>
        <w:top w:val="none" w:sz="0" w:space="0" w:color="auto"/>
        <w:left w:val="none" w:sz="0" w:space="0" w:color="auto"/>
        <w:bottom w:val="none" w:sz="0" w:space="0" w:color="auto"/>
        <w:right w:val="none" w:sz="0" w:space="0" w:color="auto"/>
      </w:divBdr>
    </w:div>
    <w:div w:id="31420230">
      <w:bodyDiv w:val="1"/>
      <w:marLeft w:val="0"/>
      <w:marRight w:val="0"/>
      <w:marTop w:val="0"/>
      <w:marBottom w:val="0"/>
      <w:divBdr>
        <w:top w:val="none" w:sz="0" w:space="0" w:color="auto"/>
        <w:left w:val="none" w:sz="0" w:space="0" w:color="auto"/>
        <w:bottom w:val="none" w:sz="0" w:space="0" w:color="auto"/>
        <w:right w:val="none" w:sz="0" w:space="0" w:color="auto"/>
      </w:divBdr>
    </w:div>
    <w:div w:id="37896004">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55907260">
      <w:bodyDiv w:val="1"/>
      <w:marLeft w:val="0"/>
      <w:marRight w:val="0"/>
      <w:marTop w:val="0"/>
      <w:marBottom w:val="0"/>
      <w:divBdr>
        <w:top w:val="none" w:sz="0" w:space="0" w:color="auto"/>
        <w:left w:val="none" w:sz="0" w:space="0" w:color="auto"/>
        <w:bottom w:val="none" w:sz="0" w:space="0" w:color="auto"/>
        <w:right w:val="none" w:sz="0" w:space="0" w:color="auto"/>
      </w:divBdr>
    </w:div>
    <w:div w:id="60179656">
      <w:bodyDiv w:val="1"/>
      <w:marLeft w:val="0"/>
      <w:marRight w:val="0"/>
      <w:marTop w:val="0"/>
      <w:marBottom w:val="0"/>
      <w:divBdr>
        <w:top w:val="none" w:sz="0" w:space="0" w:color="auto"/>
        <w:left w:val="none" w:sz="0" w:space="0" w:color="auto"/>
        <w:bottom w:val="none" w:sz="0" w:space="0" w:color="auto"/>
        <w:right w:val="none" w:sz="0" w:space="0" w:color="auto"/>
      </w:divBdr>
    </w:div>
    <w:div w:id="64501309">
      <w:bodyDiv w:val="1"/>
      <w:marLeft w:val="0"/>
      <w:marRight w:val="0"/>
      <w:marTop w:val="0"/>
      <w:marBottom w:val="0"/>
      <w:divBdr>
        <w:top w:val="none" w:sz="0" w:space="0" w:color="auto"/>
        <w:left w:val="none" w:sz="0" w:space="0" w:color="auto"/>
        <w:bottom w:val="none" w:sz="0" w:space="0" w:color="auto"/>
        <w:right w:val="none" w:sz="0" w:space="0" w:color="auto"/>
      </w:divBdr>
    </w:div>
    <w:div w:id="72360130">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96410788">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18771104">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37649182">
      <w:bodyDiv w:val="1"/>
      <w:marLeft w:val="0"/>
      <w:marRight w:val="0"/>
      <w:marTop w:val="0"/>
      <w:marBottom w:val="0"/>
      <w:divBdr>
        <w:top w:val="none" w:sz="0" w:space="0" w:color="auto"/>
        <w:left w:val="none" w:sz="0" w:space="0" w:color="auto"/>
        <w:bottom w:val="none" w:sz="0" w:space="0" w:color="auto"/>
        <w:right w:val="none" w:sz="0" w:space="0" w:color="auto"/>
      </w:divBdr>
    </w:div>
    <w:div w:id="161164471">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71917508">
      <w:bodyDiv w:val="1"/>
      <w:marLeft w:val="0"/>
      <w:marRight w:val="0"/>
      <w:marTop w:val="0"/>
      <w:marBottom w:val="0"/>
      <w:divBdr>
        <w:top w:val="none" w:sz="0" w:space="0" w:color="auto"/>
        <w:left w:val="none" w:sz="0" w:space="0" w:color="auto"/>
        <w:bottom w:val="none" w:sz="0" w:space="0" w:color="auto"/>
        <w:right w:val="none" w:sz="0" w:space="0" w:color="auto"/>
      </w:divBdr>
    </w:div>
    <w:div w:id="228884388">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72135910">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4748412">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27173389">
      <w:bodyDiv w:val="1"/>
      <w:marLeft w:val="0"/>
      <w:marRight w:val="0"/>
      <w:marTop w:val="0"/>
      <w:marBottom w:val="0"/>
      <w:divBdr>
        <w:top w:val="none" w:sz="0" w:space="0" w:color="auto"/>
        <w:left w:val="none" w:sz="0" w:space="0" w:color="auto"/>
        <w:bottom w:val="none" w:sz="0" w:space="0" w:color="auto"/>
        <w:right w:val="none" w:sz="0" w:space="0" w:color="auto"/>
      </w:divBdr>
    </w:div>
    <w:div w:id="345442605">
      <w:bodyDiv w:val="1"/>
      <w:marLeft w:val="0"/>
      <w:marRight w:val="0"/>
      <w:marTop w:val="0"/>
      <w:marBottom w:val="0"/>
      <w:divBdr>
        <w:top w:val="none" w:sz="0" w:space="0" w:color="auto"/>
        <w:left w:val="none" w:sz="0" w:space="0" w:color="auto"/>
        <w:bottom w:val="none" w:sz="0" w:space="0" w:color="auto"/>
        <w:right w:val="none" w:sz="0" w:space="0" w:color="auto"/>
      </w:divBdr>
      <w:divsChild>
        <w:div w:id="1189177242">
          <w:marLeft w:val="0"/>
          <w:marRight w:val="0"/>
          <w:marTop w:val="0"/>
          <w:marBottom w:val="0"/>
          <w:divBdr>
            <w:top w:val="none" w:sz="0" w:space="0" w:color="auto"/>
            <w:left w:val="none" w:sz="0" w:space="0" w:color="auto"/>
            <w:bottom w:val="none" w:sz="0" w:space="0" w:color="auto"/>
            <w:right w:val="none" w:sz="0" w:space="0" w:color="auto"/>
          </w:divBdr>
          <w:divsChild>
            <w:div w:id="1732842936">
              <w:marLeft w:val="0"/>
              <w:marRight w:val="0"/>
              <w:marTop w:val="0"/>
              <w:marBottom w:val="0"/>
              <w:divBdr>
                <w:top w:val="none" w:sz="0" w:space="0" w:color="auto"/>
                <w:left w:val="none" w:sz="0" w:space="0" w:color="auto"/>
                <w:bottom w:val="none" w:sz="0" w:space="0" w:color="auto"/>
                <w:right w:val="none" w:sz="0" w:space="0" w:color="auto"/>
              </w:divBdr>
              <w:divsChild>
                <w:div w:id="103429446">
                  <w:marLeft w:val="0"/>
                  <w:marRight w:val="0"/>
                  <w:marTop w:val="0"/>
                  <w:marBottom w:val="0"/>
                  <w:divBdr>
                    <w:top w:val="none" w:sz="0" w:space="0" w:color="auto"/>
                    <w:left w:val="none" w:sz="0" w:space="0" w:color="auto"/>
                    <w:bottom w:val="none" w:sz="0" w:space="0" w:color="auto"/>
                    <w:right w:val="none" w:sz="0" w:space="0" w:color="auto"/>
                  </w:divBdr>
                </w:div>
                <w:div w:id="12395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396251343">
      <w:bodyDiv w:val="1"/>
      <w:marLeft w:val="0"/>
      <w:marRight w:val="0"/>
      <w:marTop w:val="0"/>
      <w:marBottom w:val="0"/>
      <w:divBdr>
        <w:top w:val="none" w:sz="0" w:space="0" w:color="auto"/>
        <w:left w:val="none" w:sz="0" w:space="0" w:color="auto"/>
        <w:bottom w:val="none" w:sz="0" w:space="0" w:color="auto"/>
        <w:right w:val="none" w:sz="0" w:space="0" w:color="auto"/>
      </w:divBdr>
    </w:div>
    <w:div w:id="402917080">
      <w:bodyDiv w:val="1"/>
      <w:marLeft w:val="0"/>
      <w:marRight w:val="0"/>
      <w:marTop w:val="0"/>
      <w:marBottom w:val="0"/>
      <w:divBdr>
        <w:top w:val="none" w:sz="0" w:space="0" w:color="auto"/>
        <w:left w:val="none" w:sz="0" w:space="0" w:color="auto"/>
        <w:bottom w:val="none" w:sz="0" w:space="0" w:color="auto"/>
        <w:right w:val="none" w:sz="0" w:space="0" w:color="auto"/>
      </w:divBdr>
    </w:div>
    <w:div w:id="408313105">
      <w:bodyDiv w:val="1"/>
      <w:marLeft w:val="0"/>
      <w:marRight w:val="0"/>
      <w:marTop w:val="0"/>
      <w:marBottom w:val="0"/>
      <w:divBdr>
        <w:top w:val="none" w:sz="0" w:space="0" w:color="auto"/>
        <w:left w:val="none" w:sz="0" w:space="0" w:color="auto"/>
        <w:bottom w:val="none" w:sz="0" w:space="0" w:color="auto"/>
        <w:right w:val="none" w:sz="0" w:space="0" w:color="auto"/>
      </w:divBdr>
    </w:div>
    <w:div w:id="412238861">
      <w:bodyDiv w:val="1"/>
      <w:marLeft w:val="0"/>
      <w:marRight w:val="0"/>
      <w:marTop w:val="0"/>
      <w:marBottom w:val="0"/>
      <w:divBdr>
        <w:top w:val="none" w:sz="0" w:space="0" w:color="auto"/>
        <w:left w:val="none" w:sz="0" w:space="0" w:color="auto"/>
        <w:bottom w:val="none" w:sz="0" w:space="0" w:color="auto"/>
        <w:right w:val="none" w:sz="0" w:space="0" w:color="auto"/>
      </w:divBdr>
    </w:div>
    <w:div w:id="444928444">
      <w:bodyDiv w:val="1"/>
      <w:marLeft w:val="0"/>
      <w:marRight w:val="0"/>
      <w:marTop w:val="0"/>
      <w:marBottom w:val="0"/>
      <w:divBdr>
        <w:top w:val="none" w:sz="0" w:space="0" w:color="auto"/>
        <w:left w:val="none" w:sz="0" w:space="0" w:color="auto"/>
        <w:bottom w:val="none" w:sz="0" w:space="0" w:color="auto"/>
        <w:right w:val="none" w:sz="0" w:space="0" w:color="auto"/>
      </w:divBdr>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1431402">
      <w:bodyDiv w:val="1"/>
      <w:marLeft w:val="0"/>
      <w:marRight w:val="0"/>
      <w:marTop w:val="0"/>
      <w:marBottom w:val="0"/>
      <w:divBdr>
        <w:top w:val="none" w:sz="0" w:space="0" w:color="auto"/>
        <w:left w:val="none" w:sz="0" w:space="0" w:color="auto"/>
        <w:bottom w:val="none" w:sz="0" w:space="0" w:color="auto"/>
        <w:right w:val="none" w:sz="0" w:space="0" w:color="auto"/>
      </w:divBdr>
    </w:div>
    <w:div w:id="508909360">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68143113">
      <w:bodyDiv w:val="1"/>
      <w:marLeft w:val="0"/>
      <w:marRight w:val="0"/>
      <w:marTop w:val="0"/>
      <w:marBottom w:val="0"/>
      <w:divBdr>
        <w:top w:val="none" w:sz="0" w:space="0" w:color="auto"/>
        <w:left w:val="none" w:sz="0" w:space="0" w:color="auto"/>
        <w:bottom w:val="none" w:sz="0" w:space="0" w:color="auto"/>
        <w:right w:val="none" w:sz="0" w:space="0" w:color="auto"/>
      </w:divBdr>
    </w:div>
    <w:div w:id="669332707">
      <w:bodyDiv w:val="1"/>
      <w:marLeft w:val="0"/>
      <w:marRight w:val="0"/>
      <w:marTop w:val="0"/>
      <w:marBottom w:val="0"/>
      <w:divBdr>
        <w:top w:val="none" w:sz="0" w:space="0" w:color="auto"/>
        <w:left w:val="none" w:sz="0" w:space="0" w:color="auto"/>
        <w:bottom w:val="none" w:sz="0" w:space="0" w:color="auto"/>
        <w:right w:val="none" w:sz="0" w:space="0" w:color="auto"/>
      </w:divBdr>
    </w:div>
    <w:div w:id="669521733">
      <w:bodyDiv w:val="1"/>
      <w:marLeft w:val="0"/>
      <w:marRight w:val="0"/>
      <w:marTop w:val="0"/>
      <w:marBottom w:val="0"/>
      <w:divBdr>
        <w:top w:val="none" w:sz="0" w:space="0" w:color="auto"/>
        <w:left w:val="none" w:sz="0" w:space="0" w:color="auto"/>
        <w:bottom w:val="none" w:sz="0" w:space="0" w:color="auto"/>
        <w:right w:val="none" w:sz="0" w:space="0" w:color="auto"/>
      </w:divBdr>
    </w:div>
    <w:div w:id="693001738">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42142096">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54940493">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810947840">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25785914">
      <w:bodyDiv w:val="1"/>
      <w:marLeft w:val="0"/>
      <w:marRight w:val="0"/>
      <w:marTop w:val="0"/>
      <w:marBottom w:val="0"/>
      <w:divBdr>
        <w:top w:val="none" w:sz="0" w:space="0" w:color="auto"/>
        <w:left w:val="none" w:sz="0" w:space="0" w:color="auto"/>
        <w:bottom w:val="none" w:sz="0" w:space="0" w:color="auto"/>
        <w:right w:val="none" w:sz="0" w:space="0" w:color="auto"/>
      </w:divBdr>
    </w:div>
    <w:div w:id="834222370">
      <w:bodyDiv w:val="1"/>
      <w:marLeft w:val="0"/>
      <w:marRight w:val="0"/>
      <w:marTop w:val="0"/>
      <w:marBottom w:val="0"/>
      <w:divBdr>
        <w:top w:val="none" w:sz="0" w:space="0" w:color="auto"/>
        <w:left w:val="none" w:sz="0" w:space="0" w:color="auto"/>
        <w:bottom w:val="none" w:sz="0" w:space="0" w:color="auto"/>
        <w:right w:val="none" w:sz="0" w:space="0" w:color="auto"/>
      </w:divBdr>
    </w:div>
    <w:div w:id="834419351">
      <w:bodyDiv w:val="1"/>
      <w:marLeft w:val="0"/>
      <w:marRight w:val="0"/>
      <w:marTop w:val="0"/>
      <w:marBottom w:val="0"/>
      <w:divBdr>
        <w:top w:val="none" w:sz="0" w:space="0" w:color="auto"/>
        <w:left w:val="none" w:sz="0" w:space="0" w:color="auto"/>
        <w:bottom w:val="none" w:sz="0" w:space="0" w:color="auto"/>
        <w:right w:val="none" w:sz="0" w:space="0" w:color="auto"/>
      </w:divBdr>
    </w:div>
    <w:div w:id="847402236">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4123783">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895513523">
      <w:bodyDiv w:val="1"/>
      <w:marLeft w:val="0"/>
      <w:marRight w:val="0"/>
      <w:marTop w:val="0"/>
      <w:marBottom w:val="0"/>
      <w:divBdr>
        <w:top w:val="none" w:sz="0" w:space="0" w:color="auto"/>
        <w:left w:val="none" w:sz="0" w:space="0" w:color="auto"/>
        <w:bottom w:val="none" w:sz="0" w:space="0" w:color="auto"/>
        <w:right w:val="none" w:sz="0" w:space="0" w:color="auto"/>
      </w:divBdr>
    </w:div>
    <w:div w:id="900480372">
      <w:bodyDiv w:val="1"/>
      <w:marLeft w:val="0"/>
      <w:marRight w:val="0"/>
      <w:marTop w:val="0"/>
      <w:marBottom w:val="0"/>
      <w:divBdr>
        <w:top w:val="none" w:sz="0" w:space="0" w:color="auto"/>
        <w:left w:val="none" w:sz="0" w:space="0" w:color="auto"/>
        <w:bottom w:val="none" w:sz="0" w:space="0" w:color="auto"/>
        <w:right w:val="none" w:sz="0" w:space="0" w:color="auto"/>
      </w:divBdr>
    </w:div>
    <w:div w:id="926498423">
      <w:bodyDiv w:val="1"/>
      <w:marLeft w:val="0"/>
      <w:marRight w:val="0"/>
      <w:marTop w:val="0"/>
      <w:marBottom w:val="0"/>
      <w:divBdr>
        <w:top w:val="none" w:sz="0" w:space="0" w:color="auto"/>
        <w:left w:val="none" w:sz="0" w:space="0" w:color="auto"/>
        <w:bottom w:val="none" w:sz="0" w:space="0" w:color="auto"/>
        <w:right w:val="none" w:sz="0" w:space="0" w:color="auto"/>
      </w:divBdr>
    </w:div>
    <w:div w:id="939801450">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64654196">
      <w:bodyDiv w:val="1"/>
      <w:marLeft w:val="0"/>
      <w:marRight w:val="0"/>
      <w:marTop w:val="0"/>
      <w:marBottom w:val="0"/>
      <w:divBdr>
        <w:top w:val="none" w:sz="0" w:space="0" w:color="auto"/>
        <w:left w:val="none" w:sz="0" w:space="0" w:color="auto"/>
        <w:bottom w:val="none" w:sz="0" w:space="0" w:color="auto"/>
        <w:right w:val="none" w:sz="0" w:space="0" w:color="auto"/>
      </w:divBdr>
    </w:div>
    <w:div w:id="978339787">
      <w:bodyDiv w:val="1"/>
      <w:marLeft w:val="0"/>
      <w:marRight w:val="0"/>
      <w:marTop w:val="0"/>
      <w:marBottom w:val="0"/>
      <w:divBdr>
        <w:top w:val="none" w:sz="0" w:space="0" w:color="auto"/>
        <w:left w:val="none" w:sz="0" w:space="0" w:color="auto"/>
        <w:bottom w:val="none" w:sz="0" w:space="0" w:color="auto"/>
        <w:right w:val="none" w:sz="0" w:space="0" w:color="auto"/>
      </w:divBdr>
    </w:div>
    <w:div w:id="982929474">
      <w:bodyDiv w:val="1"/>
      <w:marLeft w:val="0"/>
      <w:marRight w:val="0"/>
      <w:marTop w:val="0"/>
      <w:marBottom w:val="0"/>
      <w:divBdr>
        <w:top w:val="none" w:sz="0" w:space="0" w:color="auto"/>
        <w:left w:val="none" w:sz="0" w:space="0" w:color="auto"/>
        <w:bottom w:val="none" w:sz="0" w:space="0" w:color="auto"/>
        <w:right w:val="none" w:sz="0" w:space="0" w:color="auto"/>
      </w:divBdr>
    </w:div>
    <w:div w:id="1005938587">
      <w:bodyDiv w:val="1"/>
      <w:marLeft w:val="0"/>
      <w:marRight w:val="0"/>
      <w:marTop w:val="0"/>
      <w:marBottom w:val="0"/>
      <w:divBdr>
        <w:top w:val="none" w:sz="0" w:space="0" w:color="auto"/>
        <w:left w:val="none" w:sz="0" w:space="0" w:color="auto"/>
        <w:bottom w:val="none" w:sz="0" w:space="0" w:color="auto"/>
        <w:right w:val="none" w:sz="0" w:space="0" w:color="auto"/>
      </w:divBdr>
    </w:div>
    <w:div w:id="1014915554">
      <w:bodyDiv w:val="1"/>
      <w:marLeft w:val="0"/>
      <w:marRight w:val="0"/>
      <w:marTop w:val="0"/>
      <w:marBottom w:val="0"/>
      <w:divBdr>
        <w:top w:val="none" w:sz="0" w:space="0" w:color="auto"/>
        <w:left w:val="none" w:sz="0" w:space="0" w:color="auto"/>
        <w:bottom w:val="none" w:sz="0" w:space="0" w:color="auto"/>
        <w:right w:val="none" w:sz="0" w:space="0" w:color="auto"/>
      </w:divBdr>
    </w:div>
    <w:div w:id="1031691895">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57901001">
      <w:bodyDiv w:val="1"/>
      <w:marLeft w:val="0"/>
      <w:marRight w:val="0"/>
      <w:marTop w:val="0"/>
      <w:marBottom w:val="0"/>
      <w:divBdr>
        <w:top w:val="none" w:sz="0" w:space="0" w:color="auto"/>
        <w:left w:val="none" w:sz="0" w:space="0" w:color="auto"/>
        <w:bottom w:val="none" w:sz="0" w:space="0" w:color="auto"/>
        <w:right w:val="none" w:sz="0" w:space="0" w:color="auto"/>
      </w:divBdr>
    </w:div>
    <w:div w:id="1073815931">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24419410">
      <w:bodyDiv w:val="1"/>
      <w:marLeft w:val="0"/>
      <w:marRight w:val="0"/>
      <w:marTop w:val="0"/>
      <w:marBottom w:val="0"/>
      <w:divBdr>
        <w:top w:val="none" w:sz="0" w:space="0" w:color="auto"/>
        <w:left w:val="none" w:sz="0" w:space="0" w:color="auto"/>
        <w:bottom w:val="none" w:sz="0" w:space="0" w:color="auto"/>
        <w:right w:val="none" w:sz="0" w:space="0" w:color="auto"/>
      </w:divBdr>
    </w:div>
    <w:div w:id="1146969601">
      <w:bodyDiv w:val="1"/>
      <w:marLeft w:val="0"/>
      <w:marRight w:val="0"/>
      <w:marTop w:val="0"/>
      <w:marBottom w:val="0"/>
      <w:divBdr>
        <w:top w:val="none" w:sz="0" w:space="0" w:color="auto"/>
        <w:left w:val="none" w:sz="0" w:space="0" w:color="auto"/>
        <w:bottom w:val="none" w:sz="0" w:space="0" w:color="auto"/>
        <w:right w:val="none" w:sz="0" w:space="0" w:color="auto"/>
      </w:divBdr>
    </w:div>
    <w:div w:id="1152059712">
      <w:bodyDiv w:val="1"/>
      <w:marLeft w:val="0"/>
      <w:marRight w:val="0"/>
      <w:marTop w:val="0"/>
      <w:marBottom w:val="0"/>
      <w:divBdr>
        <w:top w:val="none" w:sz="0" w:space="0" w:color="auto"/>
        <w:left w:val="none" w:sz="0" w:space="0" w:color="auto"/>
        <w:bottom w:val="none" w:sz="0" w:space="0" w:color="auto"/>
        <w:right w:val="none" w:sz="0" w:space="0" w:color="auto"/>
      </w:divBdr>
    </w:div>
    <w:div w:id="1194810048">
      <w:bodyDiv w:val="1"/>
      <w:marLeft w:val="0"/>
      <w:marRight w:val="0"/>
      <w:marTop w:val="0"/>
      <w:marBottom w:val="0"/>
      <w:divBdr>
        <w:top w:val="none" w:sz="0" w:space="0" w:color="auto"/>
        <w:left w:val="none" w:sz="0" w:space="0" w:color="auto"/>
        <w:bottom w:val="none" w:sz="0" w:space="0" w:color="auto"/>
        <w:right w:val="none" w:sz="0" w:space="0" w:color="auto"/>
      </w:divBdr>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19317700">
      <w:bodyDiv w:val="1"/>
      <w:marLeft w:val="0"/>
      <w:marRight w:val="0"/>
      <w:marTop w:val="0"/>
      <w:marBottom w:val="0"/>
      <w:divBdr>
        <w:top w:val="none" w:sz="0" w:space="0" w:color="auto"/>
        <w:left w:val="none" w:sz="0" w:space="0" w:color="auto"/>
        <w:bottom w:val="none" w:sz="0" w:space="0" w:color="auto"/>
        <w:right w:val="none" w:sz="0" w:space="0" w:color="auto"/>
      </w:divBdr>
    </w:div>
    <w:div w:id="1223634679">
      <w:bodyDiv w:val="1"/>
      <w:marLeft w:val="0"/>
      <w:marRight w:val="0"/>
      <w:marTop w:val="0"/>
      <w:marBottom w:val="0"/>
      <w:divBdr>
        <w:top w:val="none" w:sz="0" w:space="0" w:color="auto"/>
        <w:left w:val="none" w:sz="0" w:space="0" w:color="auto"/>
        <w:bottom w:val="none" w:sz="0" w:space="0" w:color="auto"/>
        <w:right w:val="none" w:sz="0" w:space="0" w:color="auto"/>
      </w:divBdr>
    </w:div>
    <w:div w:id="1233613416">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44223709">
      <w:bodyDiv w:val="1"/>
      <w:marLeft w:val="0"/>
      <w:marRight w:val="0"/>
      <w:marTop w:val="0"/>
      <w:marBottom w:val="0"/>
      <w:divBdr>
        <w:top w:val="none" w:sz="0" w:space="0" w:color="auto"/>
        <w:left w:val="none" w:sz="0" w:space="0" w:color="auto"/>
        <w:bottom w:val="none" w:sz="0" w:space="0" w:color="auto"/>
        <w:right w:val="none" w:sz="0" w:space="0" w:color="auto"/>
      </w:divBdr>
    </w:div>
    <w:div w:id="1270550511">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4482739">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40431596">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50135344">
      <w:bodyDiv w:val="1"/>
      <w:marLeft w:val="0"/>
      <w:marRight w:val="0"/>
      <w:marTop w:val="0"/>
      <w:marBottom w:val="0"/>
      <w:divBdr>
        <w:top w:val="none" w:sz="0" w:space="0" w:color="auto"/>
        <w:left w:val="none" w:sz="0" w:space="0" w:color="auto"/>
        <w:bottom w:val="none" w:sz="0" w:space="0" w:color="auto"/>
        <w:right w:val="none" w:sz="0" w:space="0" w:color="auto"/>
      </w:divBdr>
    </w:div>
    <w:div w:id="1370838045">
      <w:bodyDiv w:val="1"/>
      <w:marLeft w:val="0"/>
      <w:marRight w:val="0"/>
      <w:marTop w:val="0"/>
      <w:marBottom w:val="0"/>
      <w:divBdr>
        <w:top w:val="none" w:sz="0" w:space="0" w:color="auto"/>
        <w:left w:val="none" w:sz="0" w:space="0" w:color="auto"/>
        <w:bottom w:val="none" w:sz="0" w:space="0" w:color="auto"/>
        <w:right w:val="none" w:sz="0" w:space="0" w:color="auto"/>
      </w:divBdr>
    </w:div>
    <w:div w:id="1404372865">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0956053">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51123321">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84542989">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16991571">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50533738">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69926093">
      <w:bodyDiv w:val="1"/>
      <w:marLeft w:val="0"/>
      <w:marRight w:val="0"/>
      <w:marTop w:val="0"/>
      <w:marBottom w:val="0"/>
      <w:divBdr>
        <w:top w:val="none" w:sz="0" w:space="0" w:color="auto"/>
        <w:left w:val="none" w:sz="0" w:space="0" w:color="auto"/>
        <w:bottom w:val="none" w:sz="0" w:space="0" w:color="auto"/>
        <w:right w:val="none" w:sz="0" w:space="0" w:color="auto"/>
      </w:divBdr>
    </w:div>
    <w:div w:id="1599561901">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10432873">
      <w:bodyDiv w:val="1"/>
      <w:marLeft w:val="0"/>
      <w:marRight w:val="0"/>
      <w:marTop w:val="0"/>
      <w:marBottom w:val="0"/>
      <w:divBdr>
        <w:top w:val="none" w:sz="0" w:space="0" w:color="auto"/>
        <w:left w:val="none" w:sz="0" w:space="0" w:color="auto"/>
        <w:bottom w:val="none" w:sz="0" w:space="0" w:color="auto"/>
        <w:right w:val="none" w:sz="0" w:space="0" w:color="auto"/>
      </w:divBdr>
    </w:div>
    <w:div w:id="1627812256">
      <w:bodyDiv w:val="1"/>
      <w:marLeft w:val="0"/>
      <w:marRight w:val="0"/>
      <w:marTop w:val="0"/>
      <w:marBottom w:val="0"/>
      <w:divBdr>
        <w:top w:val="none" w:sz="0" w:space="0" w:color="auto"/>
        <w:left w:val="none" w:sz="0" w:space="0" w:color="auto"/>
        <w:bottom w:val="none" w:sz="0" w:space="0" w:color="auto"/>
        <w:right w:val="none" w:sz="0" w:space="0" w:color="auto"/>
      </w:divBdr>
    </w:div>
    <w:div w:id="1647665449">
      <w:bodyDiv w:val="1"/>
      <w:marLeft w:val="0"/>
      <w:marRight w:val="0"/>
      <w:marTop w:val="0"/>
      <w:marBottom w:val="0"/>
      <w:divBdr>
        <w:top w:val="none" w:sz="0" w:space="0" w:color="auto"/>
        <w:left w:val="none" w:sz="0" w:space="0" w:color="auto"/>
        <w:bottom w:val="none" w:sz="0" w:space="0" w:color="auto"/>
        <w:right w:val="none" w:sz="0" w:space="0" w:color="auto"/>
      </w:divBdr>
    </w:div>
    <w:div w:id="1662193749">
      <w:bodyDiv w:val="1"/>
      <w:marLeft w:val="0"/>
      <w:marRight w:val="0"/>
      <w:marTop w:val="0"/>
      <w:marBottom w:val="0"/>
      <w:divBdr>
        <w:top w:val="none" w:sz="0" w:space="0" w:color="auto"/>
        <w:left w:val="none" w:sz="0" w:space="0" w:color="auto"/>
        <w:bottom w:val="none" w:sz="0" w:space="0" w:color="auto"/>
        <w:right w:val="none" w:sz="0" w:space="0" w:color="auto"/>
      </w:divBdr>
    </w:div>
    <w:div w:id="1718968215">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5813214">
      <w:bodyDiv w:val="1"/>
      <w:marLeft w:val="0"/>
      <w:marRight w:val="0"/>
      <w:marTop w:val="0"/>
      <w:marBottom w:val="0"/>
      <w:divBdr>
        <w:top w:val="none" w:sz="0" w:space="0" w:color="auto"/>
        <w:left w:val="none" w:sz="0" w:space="0" w:color="auto"/>
        <w:bottom w:val="none" w:sz="0" w:space="0" w:color="auto"/>
        <w:right w:val="none" w:sz="0" w:space="0" w:color="auto"/>
      </w:divBdr>
    </w:div>
    <w:div w:id="1738938300">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57284271">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24665094">
      <w:bodyDiv w:val="1"/>
      <w:marLeft w:val="0"/>
      <w:marRight w:val="0"/>
      <w:marTop w:val="0"/>
      <w:marBottom w:val="0"/>
      <w:divBdr>
        <w:top w:val="none" w:sz="0" w:space="0" w:color="auto"/>
        <w:left w:val="none" w:sz="0" w:space="0" w:color="auto"/>
        <w:bottom w:val="none" w:sz="0" w:space="0" w:color="auto"/>
        <w:right w:val="none" w:sz="0" w:space="0" w:color="auto"/>
      </w:divBdr>
    </w:div>
    <w:div w:id="1855805000">
      <w:bodyDiv w:val="1"/>
      <w:marLeft w:val="0"/>
      <w:marRight w:val="0"/>
      <w:marTop w:val="0"/>
      <w:marBottom w:val="0"/>
      <w:divBdr>
        <w:top w:val="none" w:sz="0" w:space="0" w:color="auto"/>
        <w:left w:val="none" w:sz="0" w:space="0" w:color="auto"/>
        <w:bottom w:val="none" w:sz="0" w:space="0" w:color="auto"/>
        <w:right w:val="none" w:sz="0" w:space="0" w:color="auto"/>
      </w:divBdr>
    </w:div>
    <w:div w:id="1859540776">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49196543">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92098081">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00501221">
      <w:bodyDiv w:val="1"/>
      <w:marLeft w:val="0"/>
      <w:marRight w:val="0"/>
      <w:marTop w:val="0"/>
      <w:marBottom w:val="0"/>
      <w:divBdr>
        <w:top w:val="none" w:sz="0" w:space="0" w:color="auto"/>
        <w:left w:val="none" w:sz="0" w:space="0" w:color="auto"/>
        <w:bottom w:val="none" w:sz="0" w:space="0" w:color="auto"/>
        <w:right w:val="none" w:sz="0" w:space="0" w:color="auto"/>
      </w:divBdr>
    </w:div>
    <w:div w:id="2016691039">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57927103">
      <w:bodyDiv w:val="1"/>
      <w:marLeft w:val="0"/>
      <w:marRight w:val="0"/>
      <w:marTop w:val="0"/>
      <w:marBottom w:val="0"/>
      <w:divBdr>
        <w:top w:val="none" w:sz="0" w:space="0" w:color="auto"/>
        <w:left w:val="none" w:sz="0" w:space="0" w:color="auto"/>
        <w:bottom w:val="none" w:sz="0" w:space="0" w:color="auto"/>
        <w:right w:val="none" w:sz="0" w:space="0" w:color="auto"/>
      </w:divBdr>
    </w:div>
    <w:div w:id="2068916837">
      <w:bodyDiv w:val="1"/>
      <w:marLeft w:val="0"/>
      <w:marRight w:val="0"/>
      <w:marTop w:val="0"/>
      <w:marBottom w:val="0"/>
      <w:divBdr>
        <w:top w:val="none" w:sz="0" w:space="0" w:color="auto"/>
        <w:left w:val="none" w:sz="0" w:space="0" w:color="auto"/>
        <w:bottom w:val="none" w:sz="0" w:space="0" w:color="auto"/>
        <w:right w:val="none" w:sz="0" w:space="0" w:color="auto"/>
      </w:divBdr>
    </w:div>
    <w:div w:id="2083991038">
      <w:bodyDiv w:val="1"/>
      <w:marLeft w:val="0"/>
      <w:marRight w:val="0"/>
      <w:marTop w:val="0"/>
      <w:marBottom w:val="0"/>
      <w:divBdr>
        <w:top w:val="none" w:sz="0" w:space="0" w:color="auto"/>
        <w:left w:val="none" w:sz="0" w:space="0" w:color="auto"/>
        <w:bottom w:val="none" w:sz="0" w:space="0" w:color="auto"/>
        <w:right w:val="none" w:sz="0" w:space="0" w:color="auto"/>
      </w:divBdr>
    </w:div>
    <w:div w:id="2087994059">
      <w:bodyDiv w:val="1"/>
      <w:marLeft w:val="0"/>
      <w:marRight w:val="0"/>
      <w:marTop w:val="0"/>
      <w:marBottom w:val="0"/>
      <w:divBdr>
        <w:top w:val="none" w:sz="0" w:space="0" w:color="auto"/>
        <w:left w:val="none" w:sz="0" w:space="0" w:color="auto"/>
        <w:bottom w:val="none" w:sz="0" w:space="0" w:color="auto"/>
        <w:right w:val="none" w:sz="0" w:space="0" w:color="auto"/>
      </w:divBdr>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29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595D2-753C-4182-8DDE-CECB594A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45</Pages>
  <Words>12347</Words>
  <Characters>70378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82560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creator>User</dc:creator>
  <cp:lastModifiedBy>Windows User</cp:lastModifiedBy>
  <cp:revision>288</cp:revision>
  <cp:lastPrinted>2021-03-25T13:20:00Z</cp:lastPrinted>
  <dcterms:created xsi:type="dcterms:W3CDTF">2017-04-15T08:18:00Z</dcterms:created>
  <dcterms:modified xsi:type="dcterms:W3CDTF">2021-04-08T20:16:00Z</dcterms:modified>
</cp:coreProperties>
</file>